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11" w:rsidRPr="000E75AA" w:rsidRDefault="006E0E11" w:rsidP="006E0E11">
      <w:pPr>
        <w:keepNext/>
        <w:spacing w:before="60" w:after="60"/>
        <w:jc w:val="center"/>
        <w:rPr>
          <w:b/>
          <w:bCs/>
          <w:sz w:val="44"/>
          <w:szCs w:val="44"/>
        </w:rPr>
      </w:pPr>
    </w:p>
    <w:p w:rsidR="006E0E11" w:rsidRPr="000E75AA" w:rsidRDefault="006E0E11" w:rsidP="006E0E11">
      <w:pPr>
        <w:keepNext/>
        <w:spacing w:before="60" w:after="60"/>
        <w:jc w:val="center"/>
        <w:rPr>
          <w:b/>
          <w:bCs/>
          <w:sz w:val="44"/>
          <w:szCs w:val="44"/>
        </w:rPr>
      </w:pPr>
    </w:p>
    <w:p w:rsidR="006E0E11" w:rsidRPr="000E75AA" w:rsidRDefault="006E0E11" w:rsidP="006E0E11">
      <w:pPr>
        <w:keepNext/>
        <w:spacing w:before="60" w:after="60"/>
        <w:jc w:val="center"/>
        <w:rPr>
          <w:b/>
          <w:bCs/>
          <w:sz w:val="44"/>
          <w:szCs w:val="44"/>
        </w:rPr>
      </w:pPr>
    </w:p>
    <w:p w:rsidR="006E0E11" w:rsidRPr="000E75AA" w:rsidRDefault="006E0E11" w:rsidP="006E0E11">
      <w:pPr>
        <w:keepNext/>
        <w:spacing w:before="60" w:after="60"/>
        <w:jc w:val="center"/>
        <w:rPr>
          <w:b/>
          <w:bCs/>
          <w:sz w:val="44"/>
          <w:szCs w:val="44"/>
        </w:rPr>
      </w:pPr>
    </w:p>
    <w:p w:rsidR="006E0E11" w:rsidRPr="000E75AA" w:rsidRDefault="006E0E11" w:rsidP="006E0E11">
      <w:pPr>
        <w:keepNext/>
        <w:spacing w:before="60" w:after="60"/>
        <w:jc w:val="center"/>
        <w:rPr>
          <w:b/>
          <w:bCs/>
          <w:sz w:val="44"/>
          <w:szCs w:val="44"/>
        </w:rPr>
      </w:pPr>
    </w:p>
    <w:p w:rsidR="006E0E11" w:rsidRPr="000E75AA" w:rsidRDefault="006E0E11" w:rsidP="006E0E11">
      <w:pPr>
        <w:keepNext/>
        <w:spacing w:before="60" w:after="60"/>
        <w:jc w:val="center"/>
        <w:rPr>
          <w:b/>
          <w:bCs/>
          <w:sz w:val="44"/>
          <w:szCs w:val="44"/>
        </w:rPr>
      </w:pPr>
      <w:r w:rsidRPr="000E75AA">
        <w:rPr>
          <w:b/>
          <w:bCs/>
          <w:sz w:val="44"/>
          <w:szCs w:val="44"/>
        </w:rPr>
        <w:t xml:space="preserve">BẢN YÊU CẦU BÁO GIÁ </w:t>
      </w:r>
    </w:p>
    <w:p w:rsidR="000E75AA" w:rsidRPr="000E75AA" w:rsidRDefault="000E75AA" w:rsidP="006E0E11">
      <w:pPr>
        <w:keepNext/>
        <w:spacing w:before="60" w:after="60"/>
        <w:jc w:val="center"/>
        <w:rPr>
          <w:b/>
          <w:bCs/>
          <w:iCs/>
        </w:rPr>
      </w:pPr>
    </w:p>
    <w:tbl>
      <w:tblPr>
        <w:tblStyle w:val="TableGrid"/>
        <w:tblW w:w="9430" w:type="dxa"/>
        <w:tblLook w:val="04A0" w:firstRow="1" w:lastRow="0" w:firstColumn="1" w:lastColumn="0" w:noHBand="0" w:noVBand="1"/>
      </w:tblPr>
      <w:tblGrid>
        <w:gridCol w:w="1526"/>
        <w:gridCol w:w="3189"/>
        <w:gridCol w:w="4715"/>
      </w:tblGrid>
      <w:tr w:rsidR="000E75AA" w:rsidRPr="00C26F5B" w:rsidTr="000E75AA">
        <w:tc>
          <w:tcPr>
            <w:tcW w:w="1526" w:type="dxa"/>
            <w:vAlign w:val="center"/>
          </w:tcPr>
          <w:p w:rsidR="000E75AA" w:rsidRPr="00C26F5B" w:rsidRDefault="000E75AA" w:rsidP="00C26F5B">
            <w:pPr>
              <w:keepNext/>
              <w:spacing w:before="120" w:after="120"/>
              <w:jc w:val="center"/>
              <w:rPr>
                <w:b/>
                <w:bCs/>
                <w:iCs/>
                <w:sz w:val="28"/>
                <w:szCs w:val="28"/>
              </w:rPr>
            </w:pPr>
            <w:r w:rsidRPr="00C26F5B">
              <w:rPr>
                <w:b/>
                <w:bCs/>
                <w:iCs/>
                <w:sz w:val="28"/>
                <w:szCs w:val="28"/>
              </w:rPr>
              <w:t>Gói thầu (số 01):</w:t>
            </w:r>
          </w:p>
        </w:tc>
        <w:tc>
          <w:tcPr>
            <w:tcW w:w="7904" w:type="dxa"/>
            <w:gridSpan w:val="2"/>
            <w:vAlign w:val="center"/>
          </w:tcPr>
          <w:p w:rsidR="000E75AA" w:rsidRPr="00C26F5B" w:rsidRDefault="000E75AA" w:rsidP="00C26F5B">
            <w:pPr>
              <w:keepNext/>
              <w:spacing w:before="120" w:after="120"/>
              <w:rPr>
                <w:b/>
                <w:bCs/>
                <w:iCs/>
                <w:sz w:val="28"/>
                <w:szCs w:val="28"/>
              </w:rPr>
            </w:pPr>
            <w:r w:rsidRPr="00C26F5B">
              <w:rPr>
                <w:b/>
                <w:sz w:val="28"/>
                <w:szCs w:val="28"/>
                <w:lang w:eastAsia="ja-JP"/>
              </w:rPr>
              <w:t>Thí điểm thuê “dịch vụ Công nghệ thông tin để thiết lập và truyền thông quảng bá trên mạng xã hội với tài khoản của ứng dụng Facebook”</w:t>
            </w:r>
          </w:p>
        </w:tc>
      </w:tr>
      <w:tr w:rsidR="000E75AA" w:rsidRPr="00C26F5B" w:rsidTr="000E75AA">
        <w:tc>
          <w:tcPr>
            <w:tcW w:w="1526" w:type="dxa"/>
            <w:vAlign w:val="center"/>
          </w:tcPr>
          <w:p w:rsidR="000E75AA" w:rsidRPr="00C26F5B" w:rsidRDefault="000E75AA" w:rsidP="00C26F5B">
            <w:pPr>
              <w:keepNext/>
              <w:spacing w:before="120" w:after="120"/>
              <w:ind w:right="-108"/>
              <w:jc w:val="center"/>
              <w:rPr>
                <w:b/>
                <w:bCs/>
                <w:iCs/>
                <w:sz w:val="28"/>
                <w:szCs w:val="28"/>
              </w:rPr>
            </w:pPr>
            <w:r w:rsidRPr="00C26F5B">
              <w:rPr>
                <w:b/>
                <w:bCs/>
                <w:iCs/>
                <w:sz w:val="28"/>
                <w:szCs w:val="28"/>
              </w:rPr>
              <w:t>Hạng mục:</w:t>
            </w:r>
          </w:p>
        </w:tc>
        <w:tc>
          <w:tcPr>
            <w:tcW w:w="7904" w:type="dxa"/>
            <w:gridSpan w:val="2"/>
            <w:vAlign w:val="center"/>
          </w:tcPr>
          <w:p w:rsidR="000E75AA" w:rsidRPr="00C26F5B" w:rsidRDefault="000E75AA" w:rsidP="00C26F5B">
            <w:pPr>
              <w:keepNext/>
              <w:spacing w:before="120" w:after="120"/>
              <w:rPr>
                <w:b/>
                <w:bCs/>
                <w:iCs/>
                <w:sz w:val="28"/>
                <w:szCs w:val="28"/>
              </w:rPr>
            </w:pPr>
            <w:r w:rsidRPr="00C26F5B">
              <w:rPr>
                <w:b/>
                <w:sz w:val="28"/>
                <w:szCs w:val="28"/>
                <w:lang w:eastAsia="ja-JP"/>
              </w:rPr>
              <w:t>(thí điểm giai đoạn 1) thuê “dịch vụ Công nghệ thông tin để thiết lập và truyền thông quảng bá trên mạng xã hội với tài khoản của ứng dụng Facebook”: Sở Thông tin và Truyền thông</w:t>
            </w:r>
          </w:p>
        </w:tc>
      </w:tr>
      <w:tr w:rsidR="000E75AA" w:rsidRPr="00C26F5B" w:rsidTr="000E75AA">
        <w:tc>
          <w:tcPr>
            <w:tcW w:w="9430" w:type="dxa"/>
            <w:gridSpan w:val="3"/>
            <w:vAlign w:val="center"/>
          </w:tcPr>
          <w:p w:rsidR="000E75AA" w:rsidRPr="00C26F5B" w:rsidRDefault="00A15F7C" w:rsidP="00ED2E71">
            <w:pPr>
              <w:keepNext/>
              <w:spacing w:before="120" w:after="120"/>
              <w:jc w:val="left"/>
              <w:rPr>
                <w:sz w:val="28"/>
                <w:szCs w:val="28"/>
                <w:lang w:eastAsia="ja-JP"/>
              </w:rPr>
            </w:pPr>
            <w:r w:rsidRPr="00C26F5B">
              <w:rPr>
                <w:bCs/>
                <w:iCs/>
                <w:sz w:val="28"/>
                <w:szCs w:val="28"/>
              </w:rPr>
              <w:t>Ngày phát hành</w:t>
            </w:r>
            <w:r w:rsidR="000E75AA" w:rsidRPr="00C26F5B">
              <w:rPr>
                <w:bCs/>
                <w:iCs/>
                <w:sz w:val="28"/>
                <w:szCs w:val="28"/>
              </w:rPr>
              <w:t xml:space="preserve">: </w:t>
            </w:r>
            <w:r w:rsidR="00ED2E71">
              <w:rPr>
                <w:sz w:val="28"/>
                <w:szCs w:val="28"/>
                <w:lang w:eastAsia="ja-JP"/>
              </w:rPr>
              <w:t xml:space="preserve"> 22</w:t>
            </w:r>
            <w:r w:rsidR="000E75AA" w:rsidRPr="00C26F5B">
              <w:rPr>
                <w:sz w:val="28"/>
                <w:szCs w:val="28"/>
                <w:lang w:eastAsia="ja-JP"/>
              </w:rPr>
              <w:t xml:space="preserve"> tháng 1</w:t>
            </w:r>
            <w:r w:rsidRPr="00C26F5B">
              <w:rPr>
                <w:sz w:val="28"/>
                <w:szCs w:val="28"/>
                <w:lang w:eastAsia="ja-JP"/>
              </w:rPr>
              <w:t>0</w:t>
            </w:r>
            <w:r w:rsidR="000E75AA" w:rsidRPr="00C26F5B">
              <w:rPr>
                <w:sz w:val="28"/>
                <w:szCs w:val="28"/>
                <w:lang w:eastAsia="ja-JP"/>
              </w:rPr>
              <w:t xml:space="preserve"> năm 2018</w:t>
            </w:r>
          </w:p>
        </w:tc>
      </w:tr>
      <w:tr w:rsidR="000E75AA" w:rsidRPr="00C26F5B" w:rsidTr="00C26F5B">
        <w:tc>
          <w:tcPr>
            <w:tcW w:w="9430" w:type="dxa"/>
            <w:gridSpan w:val="3"/>
            <w:tcBorders>
              <w:bottom w:val="single" w:sz="4" w:space="0" w:color="auto"/>
            </w:tcBorders>
            <w:vAlign w:val="center"/>
          </w:tcPr>
          <w:p w:rsidR="000E75AA" w:rsidRPr="00C26F5B" w:rsidRDefault="00A15F7C" w:rsidP="00ED2E71">
            <w:pPr>
              <w:keepNext/>
              <w:spacing w:before="120" w:after="120"/>
              <w:jc w:val="left"/>
              <w:rPr>
                <w:bCs/>
                <w:iCs/>
                <w:sz w:val="28"/>
                <w:szCs w:val="28"/>
              </w:rPr>
            </w:pPr>
            <w:r w:rsidRPr="00C26F5B">
              <w:rPr>
                <w:bCs/>
                <w:iCs/>
                <w:sz w:val="28"/>
                <w:szCs w:val="28"/>
              </w:rPr>
              <w:t>Thời điểm hết hạn nộp</w:t>
            </w:r>
            <w:r w:rsidR="00ED2E71">
              <w:rPr>
                <w:bCs/>
                <w:iCs/>
                <w:sz w:val="28"/>
                <w:szCs w:val="28"/>
              </w:rPr>
              <w:t xml:space="preserve"> báo giá: trước 14 giờ 00 ngày 30 </w:t>
            </w:r>
            <w:r w:rsidRPr="00C26F5B">
              <w:rPr>
                <w:bCs/>
                <w:iCs/>
                <w:sz w:val="28"/>
                <w:szCs w:val="28"/>
              </w:rPr>
              <w:t>tháng 10 năm 2018</w:t>
            </w:r>
          </w:p>
        </w:tc>
      </w:tr>
      <w:tr w:rsidR="000E75AA" w:rsidRPr="00C26F5B" w:rsidTr="00C26F5B">
        <w:tc>
          <w:tcPr>
            <w:tcW w:w="9430" w:type="dxa"/>
            <w:gridSpan w:val="3"/>
            <w:tcBorders>
              <w:bottom w:val="single" w:sz="4" w:space="0" w:color="auto"/>
            </w:tcBorders>
            <w:vAlign w:val="center"/>
          </w:tcPr>
          <w:p w:rsidR="000E75AA" w:rsidRPr="00C26F5B" w:rsidRDefault="000E75AA" w:rsidP="00C72AD3">
            <w:pPr>
              <w:keepNext/>
              <w:spacing w:before="120" w:after="120"/>
              <w:jc w:val="center"/>
              <w:rPr>
                <w:sz w:val="28"/>
                <w:szCs w:val="28"/>
                <w:lang w:eastAsia="ja-JP"/>
              </w:rPr>
            </w:pPr>
            <w:r w:rsidRPr="00C26F5B">
              <w:rPr>
                <w:bCs/>
                <w:iCs/>
                <w:sz w:val="28"/>
                <w:szCs w:val="28"/>
              </w:rPr>
              <w:t>Ban hành kèm theo Quyết định</w:t>
            </w:r>
            <w:r w:rsidR="00A15F7C" w:rsidRPr="00C26F5B">
              <w:rPr>
                <w:bCs/>
                <w:iCs/>
                <w:sz w:val="28"/>
                <w:szCs w:val="28"/>
              </w:rPr>
              <w:t xml:space="preserve"> số</w:t>
            </w:r>
            <w:r w:rsidRPr="00C26F5B">
              <w:rPr>
                <w:bCs/>
                <w:iCs/>
                <w:sz w:val="28"/>
                <w:szCs w:val="28"/>
              </w:rPr>
              <w:t xml:space="preserve">: </w:t>
            </w:r>
            <w:r w:rsidR="00C72AD3">
              <w:rPr>
                <w:bCs/>
                <w:iCs/>
                <w:sz w:val="28"/>
                <w:szCs w:val="28"/>
              </w:rPr>
              <w:t>180</w:t>
            </w:r>
            <w:bookmarkStart w:id="0" w:name="_GoBack"/>
            <w:bookmarkEnd w:id="0"/>
            <w:r w:rsidRPr="00C26F5B">
              <w:rPr>
                <w:bCs/>
                <w:iCs/>
                <w:sz w:val="28"/>
                <w:szCs w:val="28"/>
              </w:rPr>
              <w:t xml:space="preserve">/QĐ-STTTT ngày </w:t>
            </w:r>
            <w:r w:rsidR="002D7913">
              <w:rPr>
                <w:bCs/>
                <w:iCs/>
                <w:sz w:val="28"/>
                <w:szCs w:val="28"/>
              </w:rPr>
              <w:t>22</w:t>
            </w:r>
            <w:r w:rsidRPr="00C26F5B">
              <w:rPr>
                <w:bCs/>
                <w:iCs/>
                <w:sz w:val="28"/>
                <w:szCs w:val="28"/>
              </w:rPr>
              <w:t xml:space="preserve"> tháng 1</w:t>
            </w:r>
            <w:r w:rsidR="00A15F7C" w:rsidRPr="00C26F5B">
              <w:rPr>
                <w:bCs/>
                <w:iCs/>
                <w:sz w:val="28"/>
                <w:szCs w:val="28"/>
              </w:rPr>
              <w:t>0</w:t>
            </w:r>
            <w:r w:rsidRPr="00C26F5B">
              <w:rPr>
                <w:bCs/>
                <w:iCs/>
                <w:sz w:val="28"/>
                <w:szCs w:val="28"/>
              </w:rPr>
              <w:t xml:space="preserve"> năm 2018</w:t>
            </w:r>
          </w:p>
        </w:tc>
      </w:tr>
      <w:tr w:rsidR="000E75AA" w:rsidRPr="00C26F5B" w:rsidTr="00C26F5B">
        <w:tc>
          <w:tcPr>
            <w:tcW w:w="4715" w:type="dxa"/>
            <w:gridSpan w:val="2"/>
            <w:tcBorders>
              <w:top w:val="single" w:sz="4" w:space="0" w:color="auto"/>
              <w:left w:val="nil"/>
              <w:bottom w:val="nil"/>
              <w:right w:val="nil"/>
            </w:tcBorders>
            <w:vAlign w:val="center"/>
          </w:tcPr>
          <w:p w:rsidR="000E75AA" w:rsidRPr="00C26F5B" w:rsidRDefault="000E75AA" w:rsidP="00C26F5B">
            <w:pPr>
              <w:keepNext/>
              <w:spacing w:before="120" w:after="120"/>
              <w:jc w:val="center"/>
              <w:rPr>
                <w:bCs/>
                <w:iCs/>
                <w:sz w:val="28"/>
                <w:szCs w:val="28"/>
              </w:rPr>
            </w:pPr>
          </w:p>
        </w:tc>
        <w:tc>
          <w:tcPr>
            <w:tcW w:w="4715" w:type="dxa"/>
            <w:tcBorders>
              <w:top w:val="single" w:sz="4" w:space="0" w:color="auto"/>
              <w:left w:val="nil"/>
              <w:bottom w:val="nil"/>
              <w:right w:val="nil"/>
            </w:tcBorders>
            <w:vAlign w:val="center"/>
          </w:tcPr>
          <w:p w:rsidR="000E75AA" w:rsidRPr="00C26F5B" w:rsidRDefault="000E75AA" w:rsidP="00C26F5B">
            <w:pPr>
              <w:keepNext/>
              <w:spacing w:before="360" w:after="120"/>
              <w:jc w:val="center"/>
              <w:rPr>
                <w:b/>
                <w:bCs/>
                <w:iCs/>
                <w:sz w:val="28"/>
                <w:szCs w:val="28"/>
              </w:rPr>
            </w:pPr>
            <w:r w:rsidRPr="00C26F5B">
              <w:rPr>
                <w:b/>
                <w:bCs/>
                <w:iCs/>
                <w:sz w:val="28"/>
                <w:szCs w:val="28"/>
              </w:rPr>
              <w:t>GIÁM ĐỐC</w:t>
            </w:r>
          </w:p>
          <w:p w:rsidR="000E75AA" w:rsidRPr="00C26F5B" w:rsidRDefault="000E75AA" w:rsidP="00C26F5B">
            <w:pPr>
              <w:keepNext/>
              <w:spacing w:before="120" w:after="120"/>
              <w:jc w:val="center"/>
              <w:rPr>
                <w:b/>
                <w:bCs/>
                <w:iCs/>
                <w:sz w:val="28"/>
                <w:szCs w:val="28"/>
              </w:rPr>
            </w:pPr>
          </w:p>
          <w:p w:rsidR="000E75AA" w:rsidRPr="00C26F5B" w:rsidRDefault="000E75AA" w:rsidP="00C26F5B">
            <w:pPr>
              <w:keepNext/>
              <w:spacing w:before="120" w:after="120"/>
              <w:jc w:val="center"/>
              <w:rPr>
                <w:b/>
                <w:bCs/>
                <w:iCs/>
                <w:sz w:val="28"/>
                <w:szCs w:val="28"/>
              </w:rPr>
            </w:pPr>
          </w:p>
          <w:p w:rsidR="000E75AA" w:rsidRPr="00C26F5B" w:rsidRDefault="00EB4552" w:rsidP="00C26F5B">
            <w:pPr>
              <w:keepNext/>
              <w:spacing w:before="120" w:after="120"/>
              <w:jc w:val="center"/>
              <w:rPr>
                <w:b/>
                <w:bCs/>
                <w:iCs/>
                <w:sz w:val="28"/>
                <w:szCs w:val="28"/>
              </w:rPr>
            </w:pPr>
            <w:r>
              <w:rPr>
                <w:b/>
                <w:bCs/>
                <w:iCs/>
                <w:sz w:val="28"/>
                <w:szCs w:val="28"/>
              </w:rPr>
              <w:t>(đã ký)</w:t>
            </w:r>
          </w:p>
          <w:p w:rsidR="000E75AA" w:rsidRPr="00C26F5B" w:rsidRDefault="000E75AA" w:rsidP="00C26F5B">
            <w:pPr>
              <w:keepNext/>
              <w:spacing w:before="120" w:after="120"/>
              <w:jc w:val="center"/>
              <w:rPr>
                <w:b/>
                <w:bCs/>
                <w:iCs/>
                <w:sz w:val="28"/>
                <w:szCs w:val="28"/>
              </w:rPr>
            </w:pPr>
          </w:p>
          <w:p w:rsidR="000E75AA" w:rsidRPr="00C26F5B" w:rsidRDefault="000E75AA" w:rsidP="00C26F5B">
            <w:pPr>
              <w:keepNext/>
              <w:spacing w:before="120" w:after="120"/>
              <w:jc w:val="center"/>
              <w:rPr>
                <w:b/>
                <w:bCs/>
                <w:iCs/>
                <w:sz w:val="28"/>
                <w:szCs w:val="28"/>
              </w:rPr>
            </w:pPr>
            <w:r w:rsidRPr="00C26F5B">
              <w:rPr>
                <w:b/>
                <w:bCs/>
                <w:iCs/>
                <w:sz w:val="28"/>
                <w:szCs w:val="28"/>
              </w:rPr>
              <w:t>DƯƠNG ANH ĐỨC</w:t>
            </w:r>
          </w:p>
        </w:tc>
      </w:tr>
    </w:tbl>
    <w:p w:rsidR="000E75AA" w:rsidRPr="000E75AA" w:rsidRDefault="000E75AA" w:rsidP="000E75AA">
      <w:pPr>
        <w:tabs>
          <w:tab w:val="left" w:pos="3165"/>
        </w:tabs>
        <w:spacing w:before="120"/>
        <w:rPr>
          <w:b/>
        </w:rPr>
      </w:pPr>
    </w:p>
    <w:p w:rsidR="000E75AA" w:rsidRPr="000E75AA" w:rsidRDefault="000E75AA">
      <w:pPr>
        <w:rPr>
          <w:b/>
        </w:rPr>
      </w:pPr>
      <w:r w:rsidRPr="000E75AA">
        <w:rPr>
          <w:b/>
        </w:rPr>
        <w:br w:type="page"/>
      </w:r>
    </w:p>
    <w:p w:rsidR="006E0E11" w:rsidRPr="00692539" w:rsidRDefault="006E0E11" w:rsidP="000E75AA">
      <w:pPr>
        <w:tabs>
          <w:tab w:val="left" w:pos="3165"/>
        </w:tabs>
        <w:spacing w:before="120"/>
        <w:rPr>
          <w:b/>
          <w:sz w:val="28"/>
          <w:szCs w:val="28"/>
        </w:rPr>
      </w:pPr>
      <w:r w:rsidRPr="00692539">
        <w:rPr>
          <w:b/>
          <w:sz w:val="28"/>
          <w:szCs w:val="28"/>
        </w:rPr>
        <w:lastRenderedPageBreak/>
        <w:tab/>
        <w:t>TỪ NGỮ VIẾT TẮT</w:t>
      </w:r>
    </w:p>
    <w:p w:rsidR="006E0E11" w:rsidRPr="00692539" w:rsidRDefault="006E0E11" w:rsidP="006E0E11">
      <w:pPr>
        <w:tabs>
          <w:tab w:val="left" w:pos="3165"/>
        </w:tabs>
        <w:spacing w:before="120"/>
        <w:ind w:left="360"/>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076"/>
      </w:tblGrid>
      <w:tr w:rsidR="006E0E11" w:rsidRPr="00692539" w:rsidTr="0021041D">
        <w:tc>
          <w:tcPr>
            <w:tcW w:w="2388" w:type="dxa"/>
          </w:tcPr>
          <w:p w:rsidR="006E0E11" w:rsidRPr="00692539" w:rsidRDefault="006E0E11" w:rsidP="00692539">
            <w:pPr>
              <w:tabs>
                <w:tab w:val="left" w:pos="1202"/>
                <w:tab w:val="left" w:pos="1240"/>
              </w:tabs>
              <w:spacing w:before="60" w:after="60"/>
              <w:rPr>
                <w:sz w:val="28"/>
                <w:szCs w:val="28"/>
              </w:rPr>
            </w:pPr>
            <w:r w:rsidRPr="00692539">
              <w:rPr>
                <w:sz w:val="28"/>
                <w:szCs w:val="28"/>
              </w:rPr>
              <w:t>Chủ đầu tư</w:t>
            </w:r>
          </w:p>
        </w:tc>
        <w:tc>
          <w:tcPr>
            <w:tcW w:w="7076" w:type="dxa"/>
          </w:tcPr>
          <w:p w:rsidR="006E0E11" w:rsidRPr="00692539" w:rsidRDefault="00692539" w:rsidP="00692539">
            <w:pPr>
              <w:spacing w:before="60" w:after="60"/>
              <w:rPr>
                <w:sz w:val="28"/>
                <w:szCs w:val="28"/>
              </w:rPr>
            </w:pPr>
            <w:r w:rsidRPr="00692539">
              <w:rPr>
                <w:sz w:val="28"/>
                <w:szCs w:val="28"/>
              </w:rPr>
              <w:t>Sở Thông tin và Truyền thông TP.HCM</w:t>
            </w:r>
          </w:p>
        </w:tc>
      </w:tr>
      <w:tr w:rsidR="00692539" w:rsidRPr="00692539" w:rsidTr="0021041D">
        <w:tc>
          <w:tcPr>
            <w:tcW w:w="2388" w:type="dxa"/>
          </w:tcPr>
          <w:p w:rsidR="00692539" w:rsidRPr="00692539" w:rsidRDefault="00692539" w:rsidP="00692539">
            <w:pPr>
              <w:tabs>
                <w:tab w:val="left" w:pos="1202"/>
                <w:tab w:val="left" w:pos="1240"/>
              </w:tabs>
              <w:spacing w:before="60" w:after="60"/>
              <w:rPr>
                <w:sz w:val="28"/>
                <w:szCs w:val="28"/>
              </w:rPr>
            </w:pPr>
            <w:r w:rsidRPr="00692539">
              <w:rPr>
                <w:sz w:val="28"/>
                <w:szCs w:val="28"/>
              </w:rPr>
              <w:t>Gói thầu</w:t>
            </w:r>
          </w:p>
        </w:tc>
        <w:tc>
          <w:tcPr>
            <w:tcW w:w="7076" w:type="dxa"/>
          </w:tcPr>
          <w:p w:rsidR="00692539" w:rsidRPr="00692539" w:rsidRDefault="00692539" w:rsidP="00692539">
            <w:pPr>
              <w:spacing w:before="60" w:after="60"/>
              <w:rPr>
                <w:sz w:val="28"/>
                <w:szCs w:val="28"/>
              </w:rPr>
            </w:pPr>
            <w:r w:rsidRPr="00692539">
              <w:rPr>
                <w:sz w:val="28"/>
                <w:szCs w:val="28"/>
              </w:rPr>
              <w:t>thí điểm thuê “</w:t>
            </w:r>
            <w:r w:rsidRPr="00692539">
              <w:rPr>
                <w:color w:val="000000"/>
                <w:sz w:val="28"/>
                <w:szCs w:val="28"/>
              </w:rPr>
              <w:t>dịch vụ Công nghệ thông tin để thiết lập và truyền thông quảng bá trên mạng xã hội với tài khoản của ứng dụng Facebook</w:t>
            </w:r>
            <w:r w:rsidRPr="00692539">
              <w:rPr>
                <w:sz w:val="28"/>
                <w:szCs w:val="28"/>
              </w:rPr>
              <w:t>”</w:t>
            </w:r>
          </w:p>
        </w:tc>
      </w:tr>
      <w:tr w:rsidR="006E0E11" w:rsidRPr="00692539" w:rsidTr="0021041D">
        <w:tc>
          <w:tcPr>
            <w:tcW w:w="2388" w:type="dxa"/>
          </w:tcPr>
          <w:p w:rsidR="006E0E11" w:rsidRPr="00692539" w:rsidRDefault="00692539" w:rsidP="00692539">
            <w:pPr>
              <w:tabs>
                <w:tab w:val="left" w:pos="1202"/>
                <w:tab w:val="left" w:pos="1240"/>
              </w:tabs>
              <w:spacing w:before="60" w:after="60"/>
              <w:rPr>
                <w:sz w:val="28"/>
                <w:szCs w:val="28"/>
              </w:rPr>
            </w:pPr>
            <w:r w:rsidRPr="00692539">
              <w:rPr>
                <w:sz w:val="28"/>
                <w:szCs w:val="28"/>
              </w:rPr>
              <w:t>Hạng mục</w:t>
            </w:r>
          </w:p>
        </w:tc>
        <w:tc>
          <w:tcPr>
            <w:tcW w:w="7076" w:type="dxa"/>
          </w:tcPr>
          <w:p w:rsidR="006E0E11" w:rsidRPr="00692539" w:rsidRDefault="00692539" w:rsidP="00692539">
            <w:pPr>
              <w:spacing w:before="60" w:after="60"/>
              <w:rPr>
                <w:sz w:val="28"/>
                <w:szCs w:val="28"/>
              </w:rPr>
            </w:pPr>
            <w:r w:rsidRPr="00692539">
              <w:rPr>
                <w:sz w:val="28"/>
                <w:szCs w:val="28"/>
                <w:lang w:eastAsia="ja-JP"/>
              </w:rPr>
              <w:t>(thí điểm giai đoạn 1) thuê “dịch vụ Công nghệ thông tin để thiết lập và truyền thông quảng bá trên mạng xã hội với tài khoản của ứng dụng Facebook”</w:t>
            </w:r>
          </w:p>
        </w:tc>
      </w:tr>
      <w:tr w:rsidR="006E0E11" w:rsidRPr="00692539" w:rsidTr="0021041D">
        <w:tc>
          <w:tcPr>
            <w:tcW w:w="2388" w:type="dxa"/>
          </w:tcPr>
          <w:p w:rsidR="006E0E11" w:rsidRPr="00692539" w:rsidRDefault="006E0E11" w:rsidP="00692539">
            <w:pPr>
              <w:tabs>
                <w:tab w:val="left" w:pos="1260"/>
              </w:tabs>
              <w:spacing w:before="60" w:after="60"/>
              <w:rPr>
                <w:sz w:val="28"/>
                <w:szCs w:val="28"/>
              </w:rPr>
            </w:pPr>
            <w:r w:rsidRPr="00692539">
              <w:rPr>
                <w:bCs/>
                <w:spacing w:val="-6"/>
                <w:sz w:val="28"/>
                <w:szCs w:val="28"/>
              </w:rPr>
              <w:t>Luật đấu thầu</w:t>
            </w:r>
          </w:p>
        </w:tc>
        <w:tc>
          <w:tcPr>
            <w:tcW w:w="7076" w:type="dxa"/>
          </w:tcPr>
          <w:p w:rsidR="006E0E11" w:rsidRPr="00692539" w:rsidRDefault="006E0E11" w:rsidP="00692539">
            <w:pPr>
              <w:tabs>
                <w:tab w:val="left" w:pos="1260"/>
              </w:tabs>
              <w:spacing w:before="60" w:after="60"/>
              <w:rPr>
                <w:sz w:val="28"/>
                <w:szCs w:val="28"/>
              </w:rPr>
            </w:pPr>
            <w:r w:rsidRPr="00692539">
              <w:rPr>
                <w:spacing w:val="-6"/>
                <w:sz w:val="28"/>
                <w:szCs w:val="28"/>
              </w:rPr>
              <w:t xml:space="preserve">Luật đấu thầu số 43/2013/QH13 </w:t>
            </w:r>
          </w:p>
        </w:tc>
      </w:tr>
      <w:tr w:rsidR="006E0E11" w:rsidRPr="00692539" w:rsidTr="0021041D">
        <w:tc>
          <w:tcPr>
            <w:tcW w:w="2388" w:type="dxa"/>
          </w:tcPr>
          <w:p w:rsidR="006E0E11" w:rsidRPr="00692539" w:rsidRDefault="006E0E11" w:rsidP="00692539">
            <w:pPr>
              <w:tabs>
                <w:tab w:val="left" w:pos="1260"/>
              </w:tabs>
              <w:spacing w:before="60" w:after="60"/>
              <w:rPr>
                <w:bCs/>
                <w:spacing w:val="-6"/>
                <w:sz w:val="28"/>
                <w:szCs w:val="28"/>
              </w:rPr>
            </w:pPr>
            <w:r w:rsidRPr="00692539">
              <w:rPr>
                <w:bCs/>
                <w:sz w:val="28"/>
                <w:szCs w:val="28"/>
              </w:rPr>
              <w:t>Nghị định 63/CP</w:t>
            </w:r>
          </w:p>
        </w:tc>
        <w:tc>
          <w:tcPr>
            <w:tcW w:w="7076" w:type="dxa"/>
          </w:tcPr>
          <w:p w:rsidR="006E0E11" w:rsidRPr="00692539" w:rsidRDefault="006E0E11" w:rsidP="00692539">
            <w:pPr>
              <w:tabs>
                <w:tab w:val="left" w:pos="1260"/>
              </w:tabs>
              <w:spacing w:before="60" w:after="60"/>
              <w:rPr>
                <w:spacing w:val="-6"/>
                <w:sz w:val="28"/>
                <w:szCs w:val="28"/>
              </w:rPr>
            </w:pPr>
            <w:r w:rsidRPr="00692539">
              <w:rPr>
                <w:bCs/>
                <w:sz w:val="28"/>
                <w:szCs w:val="28"/>
              </w:rPr>
              <w:t xml:space="preserve">Nghị định số 63/2014/NĐ-CP ngày 26/6/2014 của Chính phủ quy định chi tiết thi hành một số điều của Luật đấu thầu về lựa chọn nhà thầu </w:t>
            </w:r>
          </w:p>
        </w:tc>
      </w:tr>
    </w:tbl>
    <w:p w:rsidR="006E0E11" w:rsidRPr="000E75AA" w:rsidRDefault="006E0E11" w:rsidP="006E0E11">
      <w:pPr>
        <w:tabs>
          <w:tab w:val="left" w:pos="3165"/>
        </w:tabs>
        <w:spacing w:before="120"/>
        <w:ind w:left="360"/>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spacing w:before="120"/>
        <w:ind w:left="360"/>
        <w:jc w:val="center"/>
        <w:rPr>
          <w:b/>
        </w:rPr>
      </w:pPr>
    </w:p>
    <w:p w:rsidR="006E0E11" w:rsidRPr="000E75AA" w:rsidRDefault="006E0E11" w:rsidP="006E0E11">
      <w:pPr>
        <w:tabs>
          <w:tab w:val="left" w:pos="4005"/>
        </w:tabs>
        <w:spacing w:before="120"/>
        <w:rPr>
          <w:b/>
        </w:rPr>
      </w:pPr>
      <w:r w:rsidRPr="000E75AA">
        <w:rPr>
          <w:b/>
        </w:rPr>
        <w:tab/>
      </w:r>
    </w:p>
    <w:p w:rsidR="006E0E11" w:rsidRPr="000E75AA" w:rsidRDefault="006E0E11" w:rsidP="006E0E11">
      <w:pPr>
        <w:tabs>
          <w:tab w:val="left" w:pos="4005"/>
        </w:tabs>
        <w:spacing w:before="120"/>
        <w:rPr>
          <w:b/>
        </w:rPr>
      </w:pPr>
    </w:p>
    <w:p w:rsidR="006E0E11" w:rsidRPr="000E75AA" w:rsidRDefault="006E0E11" w:rsidP="006E0E11">
      <w:pPr>
        <w:spacing w:before="120"/>
        <w:ind w:left="360"/>
        <w:jc w:val="center"/>
        <w:rPr>
          <w:b/>
        </w:rPr>
      </w:pPr>
    </w:p>
    <w:p w:rsidR="006E0E11" w:rsidRPr="00C26F5B" w:rsidRDefault="006E0E11" w:rsidP="00C26F5B">
      <w:pPr>
        <w:spacing w:before="120"/>
        <w:jc w:val="center"/>
        <w:rPr>
          <w:b/>
          <w:sz w:val="28"/>
          <w:szCs w:val="28"/>
        </w:rPr>
      </w:pPr>
      <w:r w:rsidRPr="000E75AA">
        <w:rPr>
          <w:b/>
        </w:rPr>
        <w:br w:type="page"/>
      </w:r>
      <w:r w:rsidRPr="00C26F5B">
        <w:rPr>
          <w:b/>
          <w:sz w:val="28"/>
          <w:szCs w:val="28"/>
        </w:rPr>
        <w:lastRenderedPageBreak/>
        <w:t>Chương I. YÊU CẦU NỘP BÁO GIÁ</w:t>
      </w:r>
    </w:p>
    <w:p w:rsidR="006E0E11" w:rsidRPr="00C26F5B" w:rsidRDefault="006E0E11" w:rsidP="006E0E11">
      <w:pPr>
        <w:widowControl w:val="0"/>
        <w:spacing w:before="120" w:line="264" w:lineRule="auto"/>
        <w:ind w:firstLine="567"/>
        <w:rPr>
          <w:b/>
          <w:bCs/>
          <w:sz w:val="28"/>
          <w:szCs w:val="28"/>
        </w:rPr>
      </w:pPr>
      <w:r w:rsidRPr="00C26F5B">
        <w:rPr>
          <w:b/>
          <w:bCs/>
          <w:sz w:val="28"/>
          <w:szCs w:val="28"/>
        </w:rPr>
        <w:t>Mục 1. Khái quát</w:t>
      </w:r>
    </w:p>
    <w:p w:rsidR="006E0E11" w:rsidRPr="00C26F5B" w:rsidRDefault="005B38E4" w:rsidP="006E0E11">
      <w:pPr>
        <w:widowControl w:val="0"/>
        <w:spacing w:before="120" w:line="264" w:lineRule="auto"/>
        <w:ind w:firstLine="567"/>
        <w:rPr>
          <w:sz w:val="28"/>
          <w:szCs w:val="28"/>
        </w:rPr>
      </w:pPr>
      <w:r>
        <w:rPr>
          <w:sz w:val="28"/>
          <w:szCs w:val="28"/>
        </w:rPr>
        <w:t>1. C</w:t>
      </w:r>
      <w:r w:rsidR="006E0E11" w:rsidRPr="00C26F5B">
        <w:rPr>
          <w:sz w:val="28"/>
          <w:szCs w:val="28"/>
        </w:rPr>
        <w:t xml:space="preserve">hủ đầu tư là: </w:t>
      </w:r>
      <w:r w:rsidR="000E75AA" w:rsidRPr="00C26F5B">
        <w:rPr>
          <w:sz w:val="28"/>
          <w:szCs w:val="28"/>
        </w:rPr>
        <w:t>Sở Thông tin và Truyền thông TP.HCM.</w:t>
      </w:r>
    </w:p>
    <w:p w:rsidR="006E0E11" w:rsidRPr="00C26F5B" w:rsidRDefault="005B38E4" w:rsidP="006E0E11">
      <w:pPr>
        <w:widowControl w:val="0"/>
        <w:spacing w:before="120" w:line="264" w:lineRule="auto"/>
        <w:ind w:firstLine="567"/>
        <w:rPr>
          <w:sz w:val="28"/>
          <w:szCs w:val="28"/>
        </w:rPr>
      </w:pPr>
      <w:r>
        <w:rPr>
          <w:sz w:val="28"/>
          <w:szCs w:val="28"/>
        </w:rPr>
        <w:t>2</w:t>
      </w:r>
      <w:r w:rsidR="006E0E11" w:rsidRPr="00C26F5B">
        <w:rPr>
          <w:sz w:val="28"/>
          <w:szCs w:val="28"/>
        </w:rPr>
        <w:t>. Bên mời thầu</w:t>
      </w:r>
      <w:r w:rsidR="006E0E11" w:rsidRPr="00C26F5B">
        <w:rPr>
          <w:i/>
          <w:sz w:val="28"/>
          <w:szCs w:val="28"/>
        </w:rPr>
        <w:t xml:space="preserve"> </w:t>
      </w:r>
      <w:r w:rsidR="006E0E11" w:rsidRPr="00C26F5B">
        <w:rPr>
          <w:sz w:val="28"/>
          <w:szCs w:val="28"/>
        </w:rPr>
        <w:t>mời nhà thầu tham gia chào hàng cạnh tranh rút gọn (nộp báo giá) gói thầu</w:t>
      </w:r>
      <w:r w:rsidR="000E75AA" w:rsidRPr="00C26F5B">
        <w:rPr>
          <w:sz w:val="28"/>
          <w:szCs w:val="28"/>
        </w:rPr>
        <w:t xml:space="preserve"> </w:t>
      </w:r>
      <w:r w:rsidR="000E75AA" w:rsidRPr="00C26F5B">
        <w:rPr>
          <w:sz w:val="28"/>
          <w:szCs w:val="28"/>
          <w:lang w:eastAsia="ja-JP"/>
        </w:rPr>
        <w:t>thí điểm thuê “dịch vụ Công nghệ thông tin để thiết lập và truyền thông quảng bá trên mạng xã hội với tài khoản của ứng dụng Facebook”</w:t>
      </w:r>
      <w:r w:rsidR="006E0E11" w:rsidRPr="00C26F5B">
        <w:rPr>
          <w:sz w:val="28"/>
          <w:szCs w:val="28"/>
        </w:rPr>
        <w:t xml:space="preserve"> thuộc </w:t>
      </w:r>
      <w:r w:rsidR="000E75AA" w:rsidRPr="00C26F5B">
        <w:rPr>
          <w:sz w:val="28"/>
          <w:szCs w:val="28"/>
        </w:rPr>
        <w:t xml:space="preserve">hạng </w:t>
      </w:r>
      <w:r w:rsidR="000E75AA" w:rsidRPr="00C26F5B">
        <w:rPr>
          <w:sz w:val="28"/>
          <w:szCs w:val="28"/>
          <w:lang w:eastAsia="ja-JP"/>
        </w:rPr>
        <w:t>mục (thí điểm giai đoạn 1) thuê “dịch vụ Công nghệ thông tin để thiết lập và truyền thông quảng bá trên mạng xã hội với tài khoản của ứng dụng Facebook”</w:t>
      </w:r>
      <w:r w:rsidR="006E0E11" w:rsidRPr="00C26F5B">
        <w:rPr>
          <w:sz w:val="28"/>
          <w:szCs w:val="28"/>
        </w:rPr>
        <w:t>. Phạm vi công việc, yêu cầu</w:t>
      </w:r>
      <w:r w:rsidR="006E0E11" w:rsidRPr="00C26F5B">
        <w:rPr>
          <w:i/>
          <w:sz w:val="28"/>
          <w:szCs w:val="28"/>
        </w:rPr>
        <w:t xml:space="preserve"> </w:t>
      </w:r>
      <w:r w:rsidR="006E0E11" w:rsidRPr="00C26F5B">
        <w:rPr>
          <w:sz w:val="28"/>
          <w:szCs w:val="28"/>
        </w:rPr>
        <w:t xml:space="preserve">của gói thầu </w:t>
      </w:r>
      <w:r w:rsidR="000E75AA" w:rsidRPr="00C26F5B">
        <w:rPr>
          <w:sz w:val="28"/>
          <w:szCs w:val="28"/>
        </w:rPr>
        <w:t xml:space="preserve">được </w:t>
      </w:r>
      <w:r w:rsidR="006E0E11" w:rsidRPr="00C26F5B">
        <w:rPr>
          <w:sz w:val="28"/>
          <w:szCs w:val="28"/>
        </w:rPr>
        <w:t>nêu tại Chương II của bản yêu cầu báo giá này.</w:t>
      </w:r>
    </w:p>
    <w:p w:rsidR="006E0E11" w:rsidRDefault="005B38E4" w:rsidP="006E0E11">
      <w:pPr>
        <w:widowControl w:val="0"/>
        <w:spacing w:before="120" w:line="264" w:lineRule="auto"/>
        <w:ind w:firstLine="567"/>
        <w:rPr>
          <w:sz w:val="28"/>
          <w:szCs w:val="28"/>
        </w:rPr>
      </w:pPr>
      <w:r>
        <w:rPr>
          <w:sz w:val="28"/>
          <w:szCs w:val="28"/>
        </w:rPr>
        <w:t>3</w:t>
      </w:r>
      <w:r w:rsidR="006E0E11" w:rsidRPr="00C26F5B">
        <w:rPr>
          <w:sz w:val="28"/>
          <w:szCs w:val="28"/>
        </w:rPr>
        <w:t>. Loại hợp đồng: trọn gói.</w:t>
      </w:r>
    </w:p>
    <w:p w:rsidR="005B38E4" w:rsidRPr="00C26F5B" w:rsidRDefault="005B38E4" w:rsidP="006E0E11">
      <w:pPr>
        <w:widowControl w:val="0"/>
        <w:spacing w:before="120" w:line="264" w:lineRule="auto"/>
        <w:ind w:firstLine="567"/>
        <w:rPr>
          <w:sz w:val="28"/>
          <w:szCs w:val="28"/>
        </w:rPr>
      </w:pPr>
      <w:r w:rsidRPr="005B38E4">
        <w:rPr>
          <w:sz w:val="28"/>
          <w:szCs w:val="28"/>
        </w:rPr>
        <w:t xml:space="preserve">Thời gian thực hiện hợp đồng: 03 tháng (tương đương 91 ngày) </w:t>
      </w:r>
      <w:r w:rsidR="0026675F">
        <w:rPr>
          <w:sz w:val="28"/>
          <w:szCs w:val="28"/>
        </w:rPr>
        <w:t xml:space="preserve">kể từ ngày Hợp đồng có hiệu lực </w:t>
      </w:r>
      <w:r w:rsidRPr="005B38E4">
        <w:rPr>
          <w:sz w:val="28"/>
          <w:szCs w:val="28"/>
        </w:rPr>
        <w:t xml:space="preserve">hoặc đến khi hoàn thành tất cả nội dung </w:t>
      </w:r>
      <w:r w:rsidR="0026675F">
        <w:rPr>
          <w:sz w:val="28"/>
          <w:szCs w:val="28"/>
        </w:rPr>
        <w:t xml:space="preserve">tại </w:t>
      </w:r>
      <w:r>
        <w:rPr>
          <w:sz w:val="28"/>
          <w:szCs w:val="28"/>
        </w:rPr>
        <w:t>Hợp đồng.</w:t>
      </w:r>
    </w:p>
    <w:p w:rsidR="006E0E11" w:rsidRPr="00C26F5B" w:rsidRDefault="006E0E11" w:rsidP="006E0E11">
      <w:pPr>
        <w:widowControl w:val="0"/>
        <w:spacing w:before="120" w:line="264" w:lineRule="auto"/>
        <w:ind w:firstLine="567"/>
        <w:rPr>
          <w:b/>
          <w:sz w:val="28"/>
          <w:szCs w:val="28"/>
        </w:rPr>
      </w:pPr>
      <w:r w:rsidRPr="00C26F5B">
        <w:rPr>
          <w:b/>
          <w:sz w:val="28"/>
          <w:szCs w:val="28"/>
        </w:rPr>
        <w:t>Mục 2. Tư cách hợp lệ của nhà thầu</w:t>
      </w:r>
    </w:p>
    <w:p w:rsidR="006E0E11" w:rsidRPr="00C26F5B" w:rsidRDefault="006E0E11" w:rsidP="006E0E11">
      <w:pPr>
        <w:widowControl w:val="0"/>
        <w:spacing w:before="120" w:line="264" w:lineRule="auto"/>
        <w:ind w:firstLine="567"/>
        <w:rPr>
          <w:sz w:val="28"/>
          <w:szCs w:val="28"/>
        </w:rPr>
      </w:pPr>
      <w:r w:rsidRPr="00C26F5B">
        <w:rPr>
          <w:sz w:val="28"/>
          <w:szCs w:val="28"/>
        </w:rPr>
        <w:t>Nhà thầu là tổ chức có tư cách hợp lệ để tham gia nộp báo giá gói thầu này khi đáp ứng các điều kiện sau đây:</w:t>
      </w:r>
    </w:p>
    <w:p w:rsidR="006E0E11" w:rsidRPr="00C26F5B" w:rsidRDefault="006E0E11" w:rsidP="006E0E11">
      <w:pPr>
        <w:widowControl w:val="0"/>
        <w:spacing w:before="120" w:line="264" w:lineRule="auto"/>
        <w:ind w:firstLine="567"/>
        <w:rPr>
          <w:sz w:val="28"/>
          <w:szCs w:val="28"/>
        </w:rPr>
      </w:pPr>
      <w:r w:rsidRPr="00C26F5B">
        <w:rPr>
          <w:sz w:val="28"/>
          <w:szCs w:val="28"/>
        </w:rPr>
        <w:t xml:space="preserve">1. Có giấy chứng nhận đăng ký doanh nghiệp, quyết định thành lập hoặc tài liệu có giá trị tương đương do cơ quan có thẩm quyền cấp; </w:t>
      </w:r>
    </w:p>
    <w:p w:rsidR="006E0E11" w:rsidRPr="00C26F5B" w:rsidRDefault="006E0E11" w:rsidP="006E0E11">
      <w:pPr>
        <w:widowControl w:val="0"/>
        <w:spacing w:before="120" w:line="264" w:lineRule="auto"/>
        <w:ind w:firstLine="567"/>
        <w:rPr>
          <w:sz w:val="28"/>
          <w:szCs w:val="28"/>
        </w:rPr>
      </w:pPr>
      <w:r w:rsidRPr="00C26F5B">
        <w:rPr>
          <w:sz w:val="28"/>
          <w:szCs w:val="28"/>
        </w:rPr>
        <w:t xml:space="preserve">2. Hạch toán tài chính độc lập; </w:t>
      </w:r>
    </w:p>
    <w:p w:rsidR="006E0E11" w:rsidRPr="00C26F5B" w:rsidRDefault="006E0E11" w:rsidP="006E0E11">
      <w:pPr>
        <w:widowControl w:val="0"/>
        <w:spacing w:before="120" w:line="264" w:lineRule="auto"/>
        <w:ind w:firstLine="567"/>
        <w:rPr>
          <w:sz w:val="28"/>
          <w:szCs w:val="28"/>
        </w:rPr>
      </w:pPr>
      <w:r w:rsidRPr="00C26F5B">
        <w:rPr>
          <w:sz w:val="28"/>
          <w:szCs w:val="28"/>
        </w:rPr>
        <w:t xml:space="preserve">3. Không đang trong quá trình giải thể; không bị kết luận đang lâm vào tình trạng phá sản hoặc nợ không có khả năng chi trả theo quy định của pháp luật; </w:t>
      </w:r>
    </w:p>
    <w:p w:rsidR="006E0E11" w:rsidRPr="00C26F5B" w:rsidRDefault="006E0E11" w:rsidP="006E0E11">
      <w:pPr>
        <w:widowControl w:val="0"/>
        <w:spacing w:before="120" w:line="264" w:lineRule="auto"/>
        <w:ind w:firstLine="567"/>
        <w:rPr>
          <w:sz w:val="28"/>
          <w:szCs w:val="28"/>
        </w:rPr>
      </w:pPr>
      <w:r w:rsidRPr="00C26F5B">
        <w:rPr>
          <w:sz w:val="28"/>
          <w:szCs w:val="28"/>
        </w:rPr>
        <w:t xml:space="preserve">4. Bảo đảm cạnh tranh trong đấu thầu theo quy định của pháp luật về đấu thầu; </w:t>
      </w:r>
    </w:p>
    <w:p w:rsidR="006E0E11" w:rsidRPr="00C26F5B" w:rsidRDefault="006E0E11" w:rsidP="006E0E11">
      <w:pPr>
        <w:widowControl w:val="0"/>
        <w:spacing w:before="120" w:line="264" w:lineRule="auto"/>
        <w:ind w:firstLine="567"/>
        <w:rPr>
          <w:sz w:val="28"/>
          <w:szCs w:val="28"/>
        </w:rPr>
      </w:pPr>
      <w:r w:rsidRPr="00C26F5B">
        <w:rPr>
          <w:sz w:val="28"/>
          <w:szCs w:val="28"/>
        </w:rPr>
        <w:t>5. Không đang trong thời gian bị cấm tham dự thầu</w:t>
      </w:r>
      <w:r w:rsidRPr="00C26F5B">
        <w:rPr>
          <w:spacing w:val="-4"/>
          <w:sz w:val="28"/>
          <w:szCs w:val="28"/>
        </w:rPr>
        <w:t xml:space="preserve"> theo quy định của pháp luật về đấu thầu</w:t>
      </w:r>
      <w:r w:rsidR="00BE31ED" w:rsidRPr="00C26F5B">
        <w:rPr>
          <w:sz w:val="28"/>
          <w:szCs w:val="28"/>
        </w:rPr>
        <w:t>.</w:t>
      </w:r>
    </w:p>
    <w:p w:rsidR="006E0E11" w:rsidRPr="00C26F5B" w:rsidRDefault="006E0E11" w:rsidP="006E0E11">
      <w:pPr>
        <w:widowControl w:val="0"/>
        <w:spacing w:before="120" w:line="264" w:lineRule="auto"/>
        <w:ind w:firstLine="567"/>
        <w:rPr>
          <w:b/>
          <w:bCs/>
          <w:sz w:val="28"/>
          <w:szCs w:val="28"/>
        </w:rPr>
      </w:pPr>
      <w:r w:rsidRPr="00C26F5B">
        <w:rPr>
          <w:b/>
          <w:bCs/>
          <w:sz w:val="28"/>
          <w:szCs w:val="28"/>
        </w:rPr>
        <w:t>Mục 3. Đơn chào hàng, giá chào và biểu giá</w:t>
      </w:r>
    </w:p>
    <w:p w:rsidR="006E0E11" w:rsidRPr="00C26F5B" w:rsidRDefault="006E0E11" w:rsidP="006E0E11">
      <w:pPr>
        <w:widowControl w:val="0"/>
        <w:spacing w:before="120" w:line="264" w:lineRule="auto"/>
        <w:ind w:firstLine="567"/>
        <w:rPr>
          <w:sz w:val="28"/>
          <w:szCs w:val="28"/>
        </w:rPr>
      </w:pPr>
      <w:r w:rsidRPr="00C26F5B">
        <w:rPr>
          <w:sz w:val="28"/>
          <w:szCs w:val="28"/>
        </w:rPr>
        <w:t>1. Nhà thầu phải nộp đơn chào hàng và biểu giá theo Mẫu số 01, Mẫu số 03a Chương III, các ô để trống phải điền đầy đủ thông tin theo yêu cầu.</w:t>
      </w:r>
    </w:p>
    <w:p w:rsidR="006E0E11" w:rsidRPr="00C26F5B" w:rsidRDefault="006E0E11" w:rsidP="006E0E11">
      <w:pPr>
        <w:pStyle w:val="StyleHeader2-SubClausesAfter6pt"/>
        <w:widowControl w:val="0"/>
        <w:numPr>
          <w:ilvl w:val="0"/>
          <w:numId w:val="0"/>
        </w:numPr>
        <w:spacing w:before="120" w:after="120" w:line="264" w:lineRule="auto"/>
        <w:ind w:firstLine="567"/>
        <w:outlineLvl w:val="3"/>
        <w:rPr>
          <w:spacing w:val="-2"/>
          <w:sz w:val="28"/>
          <w:szCs w:val="28"/>
        </w:rPr>
      </w:pPr>
      <w:r w:rsidRPr="00C26F5B">
        <w:rPr>
          <w:spacing w:val="-2"/>
          <w:sz w:val="28"/>
          <w:szCs w:val="28"/>
        </w:rPr>
        <w:t xml:space="preserve">Trường hợp tại cột “đơn giá ” và cột “thành tiền” của một mục mà nhà thầu không ghi giá trị hoặc ghi là “0” thì được coi là nhà thầu đã phân bổ giá của mục này vào các mục khác thuộc gói thầu, nhà thầu phải có trách nhiệm thực hiện tất cả công việc theo yêu cầu nêu trong bản yêu cầu báo giá với đúng giá đã chào. </w:t>
      </w:r>
    </w:p>
    <w:p w:rsidR="006E0E11" w:rsidRPr="00C26F5B" w:rsidRDefault="006E0E11" w:rsidP="006E0E11">
      <w:pPr>
        <w:widowControl w:val="0"/>
        <w:spacing w:before="120" w:line="264" w:lineRule="auto"/>
        <w:ind w:firstLine="567"/>
        <w:rPr>
          <w:sz w:val="28"/>
          <w:szCs w:val="28"/>
        </w:rPr>
      </w:pPr>
      <w:r w:rsidRPr="00C26F5B">
        <w:rPr>
          <w:sz w:val="28"/>
          <w:szCs w:val="28"/>
        </w:rPr>
        <w:t xml:space="preserve">2. Giá chào là giá do nhà thầu ghi trong đơn chào hàng, bao gồm toàn bộ các chi phí (chưa tính giảm giá) để thực hiện gói thầu trên cơ sở yêu cầu của </w:t>
      </w:r>
      <w:r w:rsidRPr="00C26F5B">
        <w:rPr>
          <w:sz w:val="28"/>
          <w:szCs w:val="28"/>
        </w:rPr>
        <w:lastRenderedPageBreak/>
        <w:t>bản yêu cầu báo giá, kể cả thuế, phí, lệ phí và chi phí liên quan khác. Trường hợp nhà thầu tuyên bố giá chào không bao gồm thuế, phí, lệ phí (nếu có) thì báo giá của nhà thầu sẽ bị loại.</w:t>
      </w:r>
    </w:p>
    <w:p w:rsidR="006E0E11" w:rsidRPr="00C26F5B" w:rsidRDefault="006E0E11" w:rsidP="006E0E11">
      <w:pPr>
        <w:widowControl w:val="0"/>
        <w:spacing w:before="120" w:line="264" w:lineRule="auto"/>
        <w:ind w:firstLine="567"/>
        <w:rPr>
          <w:sz w:val="28"/>
          <w:szCs w:val="28"/>
        </w:rPr>
      </w:pPr>
      <w:r w:rsidRPr="00C26F5B">
        <w:rPr>
          <w:sz w:val="28"/>
          <w:szCs w:val="28"/>
        </w:rPr>
        <w:t xml:space="preserve">3. Trường hợp nhà thầu có đề xuất giảm giá thì đề xuất riêng trong thư giảm giá hoặc có thể ghi trực tiếp vào đơn chào hàng và bảo đảm bên mời thầu nhận được trước thời điểm hết hạn nộp báo giá. Trong đề xuất giảm giá, nhà thầu cần nêu rõ nội dung và cách thức giảm giá vào các hạng mục cụ thể nêu trong phạm vi công việc. Trường hợp không nêu rõ cách thức giảm giá thì được hiểu là giảm đều theo tỷ lệ cho tất cả hạng mục. </w:t>
      </w:r>
    </w:p>
    <w:p w:rsidR="006E0E11" w:rsidRPr="00C26F5B" w:rsidRDefault="006E0E11" w:rsidP="006E0E11">
      <w:pPr>
        <w:widowControl w:val="0"/>
        <w:spacing w:before="120" w:line="264" w:lineRule="auto"/>
        <w:ind w:firstLine="567"/>
        <w:rPr>
          <w:b/>
          <w:sz w:val="28"/>
          <w:szCs w:val="28"/>
        </w:rPr>
      </w:pPr>
      <w:r w:rsidRPr="00C26F5B">
        <w:rPr>
          <w:b/>
          <w:sz w:val="28"/>
          <w:szCs w:val="28"/>
        </w:rPr>
        <w:t xml:space="preserve">Mục 4. Thành phần báo giá </w:t>
      </w:r>
    </w:p>
    <w:p w:rsidR="006E0E11" w:rsidRPr="00C26F5B" w:rsidRDefault="006E0E11" w:rsidP="006E0E11">
      <w:pPr>
        <w:widowControl w:val="0"/>
        <w:spacing w:before="120" w:line="264" w:lineRule="auto"/>
        <w:ind w:firstLine="567"/>
        <w:rPr>
          <w:sz w:val="28"/>
          <w:szCs w:val="28"/>
        </w:rPr>
      </w:pPr>
      <w:r w:rsidRPr="00C26F5B">
        <w:rPr>
          <w:sz w:val="28"/>
          <w:szCs w:val="28"/>
        </w:rPr>
        <w:t>Báo giá do nhà thầu chuẩn bị phải bao gồm các nội dung sau:</w:t>
      </w:r>
    </w:p>
    <w:p w:rsidR="006E0E11" w:rsidRPr="00C26F5B" w:rsidRDefault="006E0E11" w:rsidP="006E0E11">
      <w:pPr>
        <w:widowControl w:val="0"/>
        <w:spacing w:before="120" w:line="264" w:lineRule="auto"/>
        <w:ind w:firstLine="567"/>
        <w:rPr>
          <w:sz w:val="28"/>
          <w:szCs w:val="28"/>
        </w:rPr>
      </w:pPr>
      <w:r w:rsidRPr="00C26F5B">
        <w:rPr>
          <w:sz w:val="28"/>
          <w:szCs w:val="28"/>
        </w:rPr>
        <w:t xml:space="preserve">1. Đơn chào hàng theo Mẫu số 01 Chương III; </w:t>
      </w:r>
    </w:p>
    <w:p w:rsidR="006E0E11" w:rsidRPr="00C26F5B" w:rsidRDefault="00BD6011" w:rsidP="006E0E11">
      <w:pPr>
        <w:widowControl w:val="0"/>
        <w:spacing w:before="120" w:line="264" w:lineRule="auto"/>
        <w:ind w:firstLine="567"/>
        <w:rPr>
          <w:bCs/>
          <w:sz w:val="28"/>
          <w:szCs w:val="28"/>
        </w:rPr>
      </w:pPr>
      <w:r w:rsidRPr="00C26F5B">
        <w:rPr>
          <w:bCs/>
          <w:sz w:val="28"/>
          <w:szCs w:val="28"/>
        </w:rPr>
        <w:t>2</w:t>
      </w:r>
      <w:r w:rsidR="006E0E11" w:rsidRPr="00C26F5B">
        <w:rPr>
          <w:bCs/>
          <w:sz w:val="28"/>
          <w:szCs w:val="28"/>
        </w:rPr>
        <w:t>. Biểu giá theo Mẫu số</w:t>
      </w:r>
      <w:r w:rsidR="00313B6D" w:rsidRPr="00C26F5B">
        <w:rPr>
          <w:bCs/>
          <w:sz w:val="28"/>
          <w:szCs w:val="28"/>
        </w:rPr>
        <w:t xml:space="preserve"> 03a, </w:t>
      </w:r>
      <w:r w:rsidR="006E0E11" w:rsidRPr="00C26F5B">
        <w:rPr>
          <w:bCs/>
          <w:sz w:val="28"/>
          <w:szCs w:val="28"/>
        </w:rPr>
        <w:t>Mẫu 03a(2</w:t>
      </w:r>
      <w:r w:rsidR="00313B6D" w:rsidRPr="00C26F5B">
        <w:rPr>
          <w:bCs/>
          <w:sz w:val="28"/>
          <w:szCs w:val="28"/>
        </w:rPr>
        <w:t>)</w:t>
      </w:r>
      <w:r w:rsidRPr="00C26F5B">
        <w:rPr>
          <w:bCs/>
          <w:sz w:val="28"/>
          <w:szCs w:val="28"/>
        </w:rPr>
        <w:t xml:space="preserve"> </w:t>
      </w:r>
      <w:r w:rsidR="006E0E11" w:rsidRPr="00C26F5B">
        <w:rPr>
          <w:bCs/>
          <w:sz w:val="28"/>
          <w:szCs w:val="28"/>
        </w:rPr>
        <w:t>Chương III;</w:t>
      </w:r>
    </w:p>
    <w:p w:rsidR="006E0E11" w:rsidRPr="00C26F5B" w:rsidRDefault="006E0E11" w:rsidP="006E0E11">
      <w:pPr>
        <w:widowControl w:val="0"/>
        <w:spacing w:before="120" w:line="264" w:lineRule="auto"/>
        <w:ind w:firstLine="567"/>
        <w:rPr>
          <w:b/>
          <w:bCs/>
          <w:sz w:val="28"/>
          <w:szCs w:val="28"/>
        </w:rPr>
      </w:pPr>
      <w:r w:rsidRPr="00C26F5B">
        <w:rPr>
          <w:b/>
          <w:bCs/>
          <w:sz w:val="28"/>
          <w:szCs w:val="28"/>
        </w:rPr>
        <w:t>Mục 5. Thời hạn hiệu lực của báo giá</w:t>
      </w:r>
    </w:p>
    <w:p w:rsidR="006E0E11" w:rsidRPr="00457546" w:rsidRDefault="006E0E11" w:rsidP="006E0E11">
      <w:pPr>
        <w:widowControl w:val="0"/>
        <w:spacing w:before="120" w:line="264" w:lineRule="auto"/>
        <w:ind w:firstLine="567"/>
        <w:rPr>
          <w:sz w:val="28"/>
          <w:szCs w:val="28"/>
        </w:rPr>
      </w:pPr>
      <w:r w:rsidRPr="00457546">
        <w:rPr>
          <w:sz w:val="28"/>
          <w:szCs w:val="28"/>
        </w:rPr>
        <w:t>Thời gian có hiệu lực của báo giá là</w:t>
      </w:r>
      <w:r w:rsidR="0063042B">
        <w:rPr>
          <w:sz w:val="28"/>
          <w:szCs w:val="28"/>
        </w:rPr>
        <w:t xml:space="preserve"> tối thiểu</w:t>
      </w:r>
      <w:r w:rsidR="00BD6011" w:rsidRPr="00457546">
        <w:rPr>
          <w:sz w:val="28"/>
          <w:szCs w:val="28"/>
        </w:rPr>
        <w:t xml:space="preserve"> 20 (hai mươi) </w:t>
      </w:r>
      <w:r w:rsidRPr="00457546">
        <w:rPr>
          <w:sz w:val="28"/>
          <w:szCs w:val="28"/>
        </w:rPr>
        <w:t>ngày, kể từ ngày có thời điểm đóng thầ</w:t>
      </w:r>
      <w:r w:rsidR="00BD6011" w:rsidRPr="00457546">
        <w:rPr>
          <w:sz w:val="28"/>
          <w:szCs w:val="28"/>
        </w:rPr>
        <w:t>u</w:t>
      </w:r>
      <w:r w:rsidRPr="00457546">
        <w:rPr>
          <w:i/>
          <w:sz w:val="28"/>
          <w:szCs w:val="28"/>
        </w:rPr>
        <w:t>.</w:t>
      </w:r>
    </w:p>
    <w:p w:rsidR="006E0E11" w:rsidRPr="00C26F5B" w:rsidRDefault="006E0E11" w:rsidP="006E0E11">
      <w:pPr>
        <w:widowControl w:val="0"/>
        <w:spacing w:before="120" w:line="264" w:lineRule="auto"/>
        <w:ind w:firstLine="567"/>
        <w:rPr>
          <w:b/>
          <w:bCs/>
          <w:sz w:val="28"/>
          <w:szCs w:val="28"/>
        </w:rPr>
      </w:pPr>
      <w:r w:rsidRPr="00C26F5B">
        <w:rPr>
          <w:b/>
          <w:bCs/>
          <w:sz w:val="28"/>
          <w:szCs w:val="28"/>
        </w:rPr>
        <w:t>Mục 6. Nộp, tiếp nhận, đánh giá báo giá</w:t>
      </w:r>
    </w:p>
    <w:p w:rsidR="006E0E11" w:rsidRPr="00C26F5B" w:rsidRDefault="006E0E11" w:rsidP="006E0E11">
      <w:pPr>
        <w:widowControl w:val="0"/>
        <w:spacing w:before="120" w:line="264" w:lineRule="auto"/>
        <w:ind w:firstLine="567"/>
        <w:rPr>
          <w:sz w:val="28"/>
          <w:szCs w:val="28"/>
        </w:rPr>
      </w:pPr>
      <w:r w:rsidRPr="00C26F5B">
        <w:rPr>
          <w:sz w:val="28"/>
          <w:szCs w:val="28"/>
        </w:rPr>
        <w:t xml:space="preserve">1.  Nhà thầu phải nộp báo giá trực tiếp hoặc qua đường bưu điện, thư điện tử hoặc fax về địa chỉ: </w:t>
      </w:r>
      <w:r w:rsidR="00BB514E" w:rsidRPr="00C26F5B">
        <w:rPr>
          <w:sz w:val="28"/>
          <w:szCs w:val="28"/>
        </w:rPr>
        <w:t xml:space="preserve">Sở Thông tin và Truyền thông (59 Lý Tự Trọng, Quận 1, </w:t>
      </w:r>
      <w:r w:rsidR="00BB514E" w:rsidRPr="00457546">
        <w:rPr>
          <w:sz w:val="28"/>
          <w:szCs w:val="28"/>
        </w:rPr>
        <w:t xml:space="preserve">TP.HCM, fax: 028.3520.2424, e-mail: </w:t>
      </w:r>
      <w:hyperlink r:id="rId8" w:history="1">
        <w:r w:rsidR="00BB514E" w:rsidRPr="00457546">
          <w:rPr>
            <w:rStyle w:val="Hyperlink"/>
            <w:color w:val="auto"/>
            <w:sz w:val="28"/>
            <w:szCs w:val="28"/>
          </w:rPr>
          <w:t>stttt@tphcm.gov.vn</w:t>
        </w:r>
      </w:hyperlink>
      <w:r w:rsidR="00BB514E" w:rsidRPr="00457546">
        <w:rPr>
          <w:sz w:val="28"/>
          <w:szCs w:val="28"/>
        </w:rPr>
        <w:t xml:space="preserve">) </w:t>
      </w:r>
      <w:r w:rsidRPr="00457546">
        <w:rPr>
          <w:sz w:val="28"/>
          <w:szCs w:val="28"/>
        </w:rPr>
        <w:t xml:space="preserve">không muộn hơn </w:t>
      </w:r>
      <w:r w:rsidR="00374DA3" w:rsidRPr="00457546">
        <w:rPr>
          <w:sz w:val="28"/>
          <w:szCs w:val="28"/>
        </w:rPr>
        <w:t>0</w:t>
      </w:r>
      <w:r w:rsidR="007A71D4">
        <w:rPr>
          <w:sz w:val="28"/>
          <w:szCs w:val="28"/>
        </w:rPr>
        <w:t>7</w:t>
      </w:r>
      <w:r w:rsidRPr="00457546">
        <w:rPr>
          <w:sz w:val="28"/>
          <w:szCs w:val="28"/>
        </w:rPr>
        <w:t xml:space="preserve"> </w:t>
      </w:r>
      <w:r w:rsidR="00374DA3" w:rsidRPr="00457546">
        <w:rPr>
          <w:sz w:val="28"/>
          <w:szCs w:val="28"/>
        </w:rPr>
        <w:t>(</w:t>
      </w:r>
      <w:r w:rsidR="007A71D4">
        <w:rPr>
          <w:sz w:val="28"/>
          <w:szCs w:val="28"/>
        </w:rPr>
        <w:t>bảy</w:t>
      </w:r>
      <w:r w:rsidR="00374DA3" w:rsidRPr="00457546">
        <w:rPr>
          <w:sz w:val="28"/>
          <w:szCs w:val="28"/>
        </w:rPr>
        <w:t xml:space="preserve">) </w:t>
      </w:r>
      <w:r w:rsidRPr="00457546">
        <w:rPr>
          <w:sz w:val="28"/>
          <w:szCs w:val="28"/>
        </w:rPr>
        <w:t xml:space="preserve">ngày kể từ ngày đầu tiên phát hành bản yêu cầu báo giá. Các báo giá </w:t>
      </w:r>
      <w:r w:rsidRPr="00C26F5B">
        <w:rPr>
          <w:sz w:val="28"/>
          <w:szCs w:val="28"/>
        </w:rPr>
        <w:t xml:space="preserve">được gửi đến </w:t>
      </w:r>
      <w:r w:rsidR="00691B6A">
        <w:rPr>
          <w:sz w:val="28"/>
          <w:szCs w:val="28"/>
        </w:rPr>
        <w:t xml:space="preserve">Sở Thông tin và Truyền thông </w:t>
      </w:r>
      <w:r w:rsidRPr="00C26F5B">
        <w:rPr>
          <w:sz w:val="28"/>
          <w:szCs w:val="28"/>
        </w:rPr>
        <w:t xml:space="preserve">sau thời điểm hết hạn nộp báo giá sẽ không được xem xét. </w:t>
      </w:r>
    </w:p>
    <w:p w:rsidR="006E0E11" w:rsidRPr="00C26F5B" w:rsidRDefault="006E0E11" w:rsidP="006E0E11">
      <w:pPr>
        <w:widowControl w:val="0"/>
        <w:spacing w:before="120" w:line="264" w:lineRule="auto"/>
        <w:ind w:firstLine="567"/>
        <w:rPr>
          <w:sz w:val="28"/>
          <w:szCs w:val="28"/>
        </w:rPr>
      </w:pPr>
      <w:r w:rsidRPr="00C26F5B">
        <w:rPr>
          <w:bCs/>
          <w:sz w:val="28"/>
          <w:szCs w:val="28"/>
        </w:rPr>
        <w:t>2. Bên mời thầu chịu trách nhiệm bảo mật các thông tin trong báo giá của từng nhà thầu. Ngay sau khi kết thúc thời hạn nộp báo giá, bên mời thầu lập văn bản tiếp nhận các báo giá bao gồm tối thiểu các nội dung: tên nhà thầu, giá chào, thời gian có hiệu lực của báo giá và gửi văn bản tiếp nhận này đến các nhà thầu đã nộ</w:t>
      </w:r>
      <w:r w:rsidR="00374DA3" w:rsidRPr="00C26F5B">
        <w:rPr>
          <w:bCs/>
          <w:sz w:val="28"/>
          <w:szCs w:val="28"/>
        </w:rPr>
        <w:t>p báo giá.</w:t>
      </w:r>
    </w:p>
    <w:p w:rsidR="006E0E11" w:rsidRPr="00C26F5B" w:rsidRDefault="006E0E11" w:rsidP="006E0E11">
      <w:pPr>
        <w:pStyle w:val="ListParagraph"/>
        <w:widowControl w:val="0"/>
        <w:spacing w:before="120" w:after="120" w:line="264" w:lineRule="auto"/>
        <w:ind w:left="0" w:firstLine="567"/>
        <w:contextualSpacing w:val="0"/>
        <w:rPr>
          <w:sz w:val="28"/>
          <w:szCs w:val="28"/>
        </w:rPr>
      </w:pPr>
      <w:r w:rsidRPr="00C26F5B">
        <w:rPr>
          <w:bCs/>
          <w:sz w:val="28"/>
          <w:szCs w:val="28"/>
        </w:rPr>
        <w:tab/>
        <w:t>3. Bên mời thầu so sánh các báo giá theo bản yêu cầu báo giá. Trong quá trình đánh giá các báo giá, bên mời thầu có thể mời nhà thầu có giá chào thấp</w:t>
      </w:r>
      <w:r w:rsidR="00374DA3" w:rsidRPr="00C26F5B">
        <w:rPr>
          <w:bCs/>
          <w:sz w:val="28"/>
          <w:szCs w:val="28"/>
        </w:rPr>
        <w:t xml:space="preserve"> nhất đến thương thảo hợp đồng.</w:t>
      </w:r>
    </w:p>
    <w:p w:rsidR="006E0E11" w:rsidRPr="00C26F5B" w:rsidRDefault="006E0E11" w:rsidP="006E0E11">
      <w:pPr>
        <w:widowControl w:val="0"/>
        <w:spacing w:before="120" w:line="264" w:lineRule="auto"/>
        <w:ind w:firstLine="567"/>
        <w:rPr>
          <w:b/>
          <w:sz w:val="28"/>
          <w:szCs w:val="28"/>
        </w:rPr>
      </w:pPr>
      <w:r w:rsidRPr="00C26F5B">
        <w:rPr>
          <w:b/>
          <w:sz w:val="28"/>
          <w:szCs w:val="28"/>
        </w:rPr>
        <w:t>Mục 7. Điều kiện xét duyệt trúng thầu</w:t>
      </w:r>
    </w:p>
    <w:p w:rsidR="006E0E11" w:rsidRPr="00C26F5B" w:rsidRDefault="006E0E11" w:rsidP="006E0E11">
      <w:pPr>
        <w:widowControl w:val="0"/>
        <w:spacing w:before="120" w:line="264" w:lineRule="auto"/>
        <w:ind w:firstLine="567"/>
        <w:rPr>
          <w:spacing w:val="-4"/>
          <w:sz w:val="28"/>
          <w:szCs w:val="28"/>
        </w:rPr>
      </w:pPr>
      <w:r w:rsidRPr="00C26F5B">
        <w:rPr>
          <w:spacing w:val="-4"/>
          <w:sz w:val="28"/>
          <w:szCs w:val="28"/>
        </w:rPr>
        <w:t>Nhà thầu được xem xét, đề nghị trúng thầu khi đáp ứng đủ các điều kiệ</w:t>
      </w:r>
      <w:r w:rsidR="00CC2A19" w:rsidRPr="00C26F5B">
        <w:rPr>
          <w:spacing w:val="-4"/>
          <w:sz w:val="28"/>
          <w:szCs w:val="28"/>
        </w:rPr>
        <w:t>n sau</w:t>
      </w:r>
      <w:r w:rsidRPr="00C26F5B">
        <w:rPr>
          <w:spacing w:val="-4"/>
          <w:sz w:val="28"/>
          <w:szCs w:val="28"/>
        </w:rPr>
        <w:t>:</w:t>
      </w:r>
    </w:p>
    <w:p w:rsidR="006E0E11" w:rsidRPr="00C26F5B" w:rsidRDefault="006E0E11" w:rsidP="006E0E11">
      <w:pPr>
        <w:widowControl w:val="0"/>
        <w:spacing w:before="120" w:line="264" w:lineRule="auto"/>
        <w:ind w:firstLine="567"/>
        <w:rPr>
          <w:spacing w:val="-4"/>
          <w:sz w:val="28"/>
          <w:szCs w:val="28"/>
        </w:rPr>
      </w:pPr>
      <w:r w:rsidRPr="00C26F5B">
        <w:rPr>
          <w:spacing w:val="-4"/>
          <w:sz w:val="28"/>
          <w:szCs w:val="28"/>
        </w:rPr>
        <w:t xml:space="preserve">1. Có báo giá đáp ứng tất cả các yêu cầu trong bản yêu cầu báo giá; </w:t>
      </w:r>
    </w:p>
    <w:p w:rsidR="006E0E11" w:rsidRPr="00C26F5B" w:rsidRDefault="006E0E11" w:rsidP="006E0E11">
      <w:pPr>
        <w:widowControl w:val="0"/>
        <w:spacing w:before="120" w:line="264" w:lineRule="auto"/>
        <w:ind w:firstLine="567"/>
        <w:rPr>
          <w:b/>
          <w:sz w:val="28"/>
          <w:szCs w:val="28"/>
        </w:rPr>
      </w:pPr>
      <w:r w:rsidRPr="00C26F5B">
        <w:rPr>
          <w:spacing w:val="-4"/>
          <w:sz w:val="28"/>
          <w:szCs w:val="28"/>
        </w:rPr>
        <w:t xml:space="preserve">2. Có giá chào sau sửa lỗi, hiệu chỉnh sai lệch, trừ đi giảm giá và sau khi tính ưu đãi (nếu có) thấp nhất và không vượt dự toán gói thầu được duyệt. </w:t>
      </w:r>
    </w:p>
    <w:p w:rsidR="006E0E11" w:rsidRPr="00C26F5B" w:rsidRDefault="006E0E11" w:rsidP="006E0E11">
      <w:pPr>
        <w:widowControl w:val="0"/>
        <w:spacing w:before="120" w:line="264" w:lineRule="auto"/>
        <w:ind w:firstLine="567"/>
        <w:rPr>
          <w:b/>
          <w:sz w:val="28"/>
          <w:szCs w:val="28"/>
        </w:rPr>
      </w:pPr>
      <w:r w:rsidRPr="00C26F5B">
        <w:rPr>
          <w:b/>
          <w:sz w:val="28"/>
          <w:szCs w:val="28"/>
        </w:rPr>
        <w:lastRenderedPageBreak/>
        <w:t xml:space="preserve">Mục 8. Công khai kết quả lựa chọn nhà thầu </w:t>
      </w:r>
    </w:p>
    <w:p w:rsidR="006E0E11" w:rsidRPr="00C26F5B" w:rsidRDefault="006E0E11" w:rsidP="006E0E11">
      <w:pPr>
        <w:widowControl w:val="0"/>
        <w:spacing w:before="120" w:line="264" w:lineRule="auto"/>
        <w:ind w:firstLine="567"/>
        <w:rPr>
          <w:spacing w:val="-4"/>
          <w:sz w:val="28"/>
          <w:szCs w:val="28"/>
        </w:rPr>
      </w:pPr>
      <w:r w:rsidRPr="00C26F5B">
        <w:rPr>
          <w:spacing w:val="-4"/>
          <w:sz w:val="28"/>
          <w:szCs w:val="28"/>
        </w:rPr>
        <w:t xml:space="preserve">1. Kết quả lựa chọn nhà thầu sẽ được gửi đến tất cả nhà thầu tham dự chào hàng </w:t>
      </w:r>
      <w:r w:rsidRPr="00C26F5B">
        <w:rPr>
          <w:sz w:val="28"/>
          <w:szCs w:val="28"/>
        </w:rPr>
        <w:t>theo đường bưu điện, fax và được đăng tải trên hệ thống mạng đấu thầu quốc gia hoặc Báo đấu thầu theo quy định.</w:t>
      </w:r>
      <w:r w:rsidRPr="00C26F5B">
        <w:rPr>
          <w:spacing w:val="-4"/>
          <w:sz w:val="28"/>
          <w:szCs w:val="28"/>
        </w:rPr>
        <w:t xml:space="preserve"> </w:t>
      </w:r>
    </w:p>
    <w:p w:rsidR="006E0E11" w:rsidRPr="00C26F5B" w:rsidRDefault="006E0E11" w:rsidP="006E0E11">
      <w:pPr>
        <w:widowControl w:val="0"/>
        <w:spacing w:before="120" w:line="264" w:lineRule="auto"/>
        <w:ind w:firstLine="567"/>
        <w:rPr>
          <w:b/>
          <w:sz w:val="28"/>
          <w:szCs w:val="28"/>
        </w:rPr>
      </w:pPr>
      <w:r w:rsidRPr="00C26F5B">
        <w:rPr>
          <w:spacing w:val="-4"/>
          <w:sz w:val="28"/>
          <w:szCs w:val="28"/>
        </w:rPr>
        <w:t xml:space="preserve">2. </w:t>
      </w:r>
      <w:r w:rsidRPr="00C26F5B">
        <w:rPr>
          <w:sz w:val="28"/>
          <w:szCs w:val="28"/>
        </w:rPr>
        <w:t>Sau khi nhận được thông báo kết quả lựa chọn nhà thầu, nếu có nhà thầu không trúng thầu gửi văn bản hỏi về lý do không được lựa chọn thì trong vòng 05 ngày làm việc nhưng trước ngày ký kết hợp đồng, bên mời thầu sẽ có văn bản trả lời gửi cho nhà thầu.</w:t>
      </w:r>
    </w:p>
    <w:p w:rsidR="006E0E11" w:rsidRPr="00C26F5B" w:rsidRDefault="006E0E11" w:rsidP="006E0E11">
      <w:pPr>
        <w:widowControl w:val="0"/>
        <w:spacing w:before="120" w:line="264" w:lineRule="auto"/>
        <w:ind w:firstLine="567"/>
        <w:rPr>
          <w:b/>
          <w:bCs/>
          <w:sz w:val="28"/>
          <w:szCs w:val="28"/>
        </w:rPr>
      </w:pPr>
      <w:r w:rsidRPr="00C26F5B">
        <w:rPr>
          <w:b/>
          <w:bCs/>
          <w:sz w:val="28"/>
          <w:szCs w:val="28"/>
        </w:rPr>
        <w:t>Mục 9.  Bảo đảm thực hiện hợp đồng</w:t>
      </w:r>
    </w:p>
    <w:p w:rsidR="006E0E11" w:rsidRPr="00C26F5B" w:rsidRDefault="006E0E11" w:rsidP="006E0E11">
      <w:pPr>
        <w:widowControl w:val="0"/>
        <w:spacing w:before="120" w:line="264" w:lineRule="auto"/>
        <w:ind w:firstLine="567"/>
        <w:rPr>
          <w:sz w:val="28"/>
          <w:szCs w:val="28"/>
        </w:rPr>
      </w:pPr>
      <w:r w:rsidRPr="00C26F5B">
        <w:rPr>
          <w:sz w:val="28"/>
          <w:szCs w:val="28"/>
        </w:rPr>
        <w:t>Trước khi hợp đồng có hiệu lực, nhà thầu trúng thầu phải thực hiện biện pháp bảo đảm thực hiện hợp đồng như sau:</w:t>
      </w:r>
      <w:r w:rsidR="000D3ADD" w:rsidRPr="00C26F5B">
        <w:rPr>
          <w:sz w:val="28"/>
          <w:szCs w:val="28"/>
        </w:rPr>
        <w:t xml:space="preserve"> Không áp dụng</w:t>
      </w:r>
      <w:r w:rsidRPr="00C26F5B">
        <w:rPr>
          <w:i/>
          <w:sz w:val="28"/>
          <w:szCs w:val="28"/>
        </w:rPr>
        <w:t xml:space="preserve">. </w:t>
      </w:r>
    </w:p>
    <w:p w:rsidR="006E0E11" w:rsidRPr="00C26F5B" w:rsidRDefault="006E0E11" w:rsidP="006E0E11">
      <w:pPr>
        <w:widowControl w:val="0"/>
        <w:spacing w:before="120" w:line="264" w:lineRule="auto"/>
        <w:ind w:firstLine="567"/>
        <w:rPr>
          <w:sz w:val="28"/>
          <w:szCs w:val="28"/>
        </w:rPr>
      </w:pPr>
      <w:r w:rsidRPr="00C26F5B">
        <w:rPr>
          <w:b/>
          <w:spacing w:val="-4"/>
          <w:sz w:val="28"/>
          <w:szCs w:val="28"/>
        </w:rPr>
        <w:t xml:space="preserve">Mục 10. Giải quyết kiến nghị </w:t>
      </w:r>
    </w:p>
    <w:p w:rsidR="006E0E11" w:rsidRPr="00C26F5B" w:rsidRDefault="006E0E11" w:rsidP="006E0E11">
      <w:pPr>
        <w:widowControl w:val="0"/>
        <w:spacing w:before="120" w:line="264" w:lineRule="auto"/>
        <w:ind w:firstLine="567"/>
        <w:rPr>
          <w:sz w:val="28"/>
          <w:szCs w:val="28"/>
        </w:rPr>
      </w:pPr>
      <w:r w:rsidRPr="00C26F5B">
        <w:rPr>
          <w:sz w:val="28"/>
          <w:szCs w:val="28"/>
        </w:rPr>
        <w:t>Nhà thầu có quyền kiến nghị về kết quả lựa chọn nhà thầu và những vấn đề liên quan trong quá trình tham gia chào hàng cạnh tranh khi thấy quyền, lợi ích của mình bị ảnh hưởng theo quy định tại Điều 91 và Điều 92 của Luật đấu thầu và Mục 2 Chương XII của Nghị định 63/CP.</w:t>
      </w:r>
    </w:p>
    <w:p w:rsidR="006E0E11" w:rsidRPr="000E75AA" w:rsidRDefault="006E0E11" w:rsidP="006E0E11"/>
    <w:p w:rsidR="006E0E11" w:rsidRPr="000E75AA" w:rsidRDefault="006E0E11" w:rsidP="006E0E11"/>
    <w:p w:rsidR="006E0E11" w:rsidRPr="000E75AA" w:rsidRDefault="006E0E11" w:rsidP="006E0E11"/>
    <w:p w:rsidR="006E0E11" w:rsidRPr="000E75AA" w:rsidRDefault="006E0E11" w:rsidP="006E0E11"/>
    <w:p w:rsidR="006E0E11" w:rsidRPr="000E75AA" w:rsidRDefault="006E0E11" w:rsidP="006E0E11"/>
    <w:p w:rsidR="006E0E11" w:rsidRPr="000E75AA" w:rsidRDefault="006E0E11" w:rsidP="006E0E11"/>
    <w:p w:rsidR="006E0E11" w:rsidRPr="000E75AA" w:rsidRDefault="006E0E11" w:rsidP="006E0E11"/>
    <w:p w:rsidR="006E0E11" w:rsidRPr="000E75AA" w:rsidRDefault="006E0E11" w:rsidP="006E0E11"/>
    <w:p w:rsidR="006E0E11" w:rsidRPr="00C26F5B" w:rsidRDefault="006E0E11" w:rsidP="006E0E11">
      <w:pPr>
        <w:jc w:val="center"/>
        <w:rPr>
          <w:b/>
          <w:bCs/>
          <w:sz w:val="28"/>
          <w:szCs w:val="28"/>
        </w:rPr>
      </w:pPr>
      <w:r w:rsidRPr="000E75AA">
        <w:rPr>
          <w:b/>
          <w:bCs/>
        </w:rPr>
        <w:br w:type="column"/>
      </w:r>
      <w:r w:rsidRPr="00C26F5B">
        <w:rPr>
          <w:b/>
          <w:bCs/>
          <w:sz w:val="28"/>
          <w:szCs w:val="28"/>
        </w:rPr>
        <w:lastRenderedPageBreak/>
        <w:t>Chương II. PHẠM VI, YÊU CẦU CỦA GÓI THẦU</w:t>
      </w:r>
    </w:p>
    <w:p w:rsidR="006E0E11" w:rsidRPr="00C26F5B" w:rsidRDefault="006E0E11" w:rsidP="006E0E11">
      <w:pPr>
        <w:jc w:val="center"/>
        <w:rPr>
          <w:b/>
          <w:bCs/>
          <w:sz w:val="28"/>
          <w:szCs w:val="28"/>
        </w:rPr>
      </w:pPr>
    </w:p>
    <w:p w:rsidR="006E0E11" w:rsidRPr="00C26F5B" w:rsidRDefault="0036076D" w:rsidP="006E0E11">
      <w:pPr>
        <w:widowControl w:val="0"/>
        <w:numPr>
          <w:ilvl w:val="0"/>
          <w:numId w:val="1"/>
        </w:numPr>
        <w:tabs>
          <w:tab w:val="left" w:pos="851"/>
        </w:tabs>
        <w:spacing w:before="120"/>
        <w:ind w:left="0" w:firstLine="567"/>
        <w:rPr>
          <w:b/>
          <w:sz w:val="28"/>
          <w:szCs w:val="28"/>
        </w:rPr>
      </w:pPr>
      <w:r w:rsidRPr="00C26F5B">
        <w:rPr>
          <w:b/>
          <w:sz w:val="28"/>
          <w:szCs w:val="28"/>
        </w:rPr>
        <w:t>Yêu cầu đ</w:t>
      </w:r>
      <w:r w:rsidR="006E0E11" w:rsidRPr="00C26F5B">
        <w:rPr>
          <w:b/>
          <w:sz w:val="28"/>
          <w:szCs w:val="28"/>
        </w:rPr>
        <w:t xml:space="preserve">ối với gói thầu </w:t>
      </w:r>
      <w:r w:rsidR="00BE31ED" w:rsidRPr="00C26F5B">
        <w:rPr>
          <w:b/>
          <w:sz w:val="28"/>
          <w:szCs w:val="28"/>
        </w:rPr>
        <w:t>thí điểm thuê dịch vụ công nghệ thông tin</w:t>
      </w:r>
    </w:p>
    <w:p w:rsidR="006E0E11" w:rsidRPr="00C26F5B" w:rsidRDefault="006E0E11" w:rsidP="006E0E11">
      <w:pPr>
        <w:widowControl w:val="0"/>
        <w:spacing w:before="120"/>
        <w:ind w:firstLine="567"/>
        <w:rPr>
          <w:sz w:val="28"/>
          <w:szCs w:val="28"/>
        </w:rPr>
      </w:pPr>
      <w:r w:rsidRPr="00C26F5B">
        <w:rPr>
          <w:sz w:val="28"/>
          <w:szCs w:val="28"/>
        </w:rPr>
        <w:t xml:space="preserve">Nhà thầu phải cung cấp </w:t>
      </w:r>
      <w:r w:rsidR="00BE31ED" w:rsidRPr="00C26F5B">
        <w:rPr>
          <w:sz w:val="28"/>
          <w:szCs w:val="28"/>
        </w:rPr>
        <w:t>dịch vụ công nghệ thông tin</w:t>
      </w:r>
      <w:r w:rsidRPr="00C26F5B">
        <w:rPr>
          <w:sz w:val="28"/>
          <w:szCs w:val="28"/>
        </w:rPr>
        <w:t xml:space="preserve"> theo đúng nội dung </w:t>
      </w:r>
      <w:r w:rsidR="0036076D" w:rsidRPr="00C26F5B">
        <w:rPr>
          <w:sz w:val="28"/>
          <w:szCs w:val="28"/>
        </w:rPr>
        <w:t xml:space="preserve">yêu cầu </w:t>
      </w:r>
      <w:r w:rsidRPr="00C26F5B">
        <w:rPr>
          <w:sz w:val="28"/>
          <w:szCs w:val="28"/>
        </w:rPr>
        <w:t>nêu tại bả</w:t>
      </w:r>
      <w:r w:rsidR="001A081E" w:rsidRPr="00C26F5B">
        <w:rPr>
          <w:sz w:val="28"/>
          <w:szCs w:val="28"/>
        </w:rPr>
        <w:t>ng sau</w:t>
      </w:r>
      <w:r w:rsidR="0036076D" w:rsidRPr="00C26F5B">
        <w:rPr>
          <w:sz w:val="28"/>
          <w:szCs w:val="28"/>
        </w:rPr>
        <w:t>:</w:t>
      </w:r>
    </w:p>
    <w:p w:rsidR="001A081E" w:rsidRPr="00C26F5B" w:rsidRDefault="001A081E" w:rsidP="006E0E11">
      <w:pPr>
        <w:widowControl w:val="0"/>
        <w:spacing w:before="120"/>
        <w:ind w:firstLine="567"/>
        <w:rPr>
          <w:bCs/>
          <w:sz w:val="28"/>
          <w:szCs w:val="28"/>
        </w:rPr>
      </w:pPr>
      <w:r w:rsidRPr="00C26F5B">
        <w:rPr>
          <w:b/>
          <w:bCs/>
          <w:sz w:val="28"/>
          <w:szCs w:val="28"/>
        </w:rPr>
        <w:t xml:space="preserve">Địa điểm thực hiện: </w:t>
      </w:r>
      <w:r w:rsidRPr="00C26F5B">
        <w:rPr>
          <w:bCs/>
          <w:sz w:val="28"/>
          <w:szCs w:val="28"/>
        </w:rPr>
        <w:t>Sở Thông tin và Truyền thông TP.HCM</w:t>
      </w:r>
    </w:p>
    <w:p w:rsidR="001A081E" w:rsidRPr="00C26F5B" w:rsidRDefault="001A081E" w:rsidP="006E0E11">
      <w:pPr>
        <w:widowControl w:val="0"/>
        <w:spacing w:before="120"/>
        <w:ind w:firstLine="567"/>
        <w:rPr>
          <w:bCs/>
          <w:sz w:val="28"/>
          <w:szCs w:val="28"/>
        </w:rPr>
      </w:pPr>
      <w:r w:rsidRPr="00C26F5B">
        <w:rPr>
          <w:b/>
          <w:bCs/>
          <w:sz w:val="28"/>
          <w:szCs w:val="28"/>
        </w:rPr>
        <w:t>Thời gian thực hiện:</w:t>
      </w:r>
      <w:r w:rsidRPr="00C26F5B">
        <w:rPr>
          <w:bCs/>
          <w:sz w:val="28"/>
          <w:szCs w:val="28"/>
        </w:rPr>
        <w:t xml:space="preserve"> </w:t>
      </w:r>
      <w:r w:rsidRPr="00C26F5B">
        <w:rPr>
          <w:sz w:val="28"/>
          <w:szCs w:val="28"/>
        </w:rPr>
        <w:t xml:space="preserve">trong vòng  </w:t>
      </w:r>
      <w:r w:rsidRPr="00C26F5B">
        <w:rPr>
          <w:bCs/>
          <w:sz w:val="28"/>
          <w:szCs w:val="28"/>
          <w:lang w:eastAsia="ja-JP"/>
        </w:rPr>
        <w:t>03 tháng (tương đương 91 ngày)</w:t>
      </w:r>
      <w:r w:rsidR="006A6C4D">
        <w:rPr>
          <w:bCs/>
          <w:sz w:val="28"/>
          <w:szCs w:val="28"/>
          <w:lang w:eastAsia="ja-JP"/>
        </w:rPr>
        <w:t xml:space="preserve"> </w:t>
      </w:r>
      <w:r w:rsidR="006A6C4D" w:rsidRPr="006A6C4D">
        <w:rPr>
          <w:bCs/>
          <w:sz w:val="28"/>
          <w:szCs w:val="28"/>
          <w:lang w:eastAsia="ja-JP"/>
        </w:rPr>
        <w:t>kể từ ngày Hợp đồng có hiệu lực</w:t>
      </w:r>
      <w:r w:rsidRPr="006A6C4D">
        <w:rPr>
          <w:bCs/>
          <w:sz w:val="28"/>
          <w:szCs w:val="28"/>
          <w:lang w:eastAsia="ja-JP"/>
        </w:rPr>
        <w:t xml:space="preserve"> hoặc đế</w:t>
      </w:r>
      <w:r w:rsidRPr="00C26F5B">
        <w:rPr>
          <w:bCs/>
          <w:sz w:val="28"/>
          <w:szCs w:val="28"/>
          <w:lang w:eastAsia="ja-JP"/>
        </w:rPr>
        <w:t xml:space="preserve">n khi hoàn thành tất cả nội dung </w:t>
      </w:r>
      <w:r w:rsidR="006A6C4D">
        <w:rPr>
          <w:bCs/>
          <w:sz w:val="28"/>
          <w:szCs w:val="28"/>
          <w:lang w:eastAsia="ja-JP"/>
        </w:rPr>
        <w:t>tại</w:t>
      </w:r>
      <w:r w:rsidR="00DB3099">
        <w:rPr>
          <w:bCs/>
          <w:sz w:val="28"/>
          <w:szCs w:val="28"/>
          <w:lang w:eastAsia="ja-JP"/>
        </w:rPr>
        <w:t xml:space="preserve"> Hợp đồng</w:t>
      </w:r>
      <w:r w:rsidRPr="00C26F5B">
        <w:rPr>
          <w:sz w:val="28"/>
          <w:szCs w:val="28"/>
        </w:rPr>
        <w:t>.</w:t>
      </w:r>
    </w:p>
    <w:p w:rsidR="0036076D" w:rsidRPr="00C26F5B" w:rsidRDefault="0036076D" w:rsidP="006E0E11">
      <w:pPr>
        <w:widowControl w:val="0"/>
        <w:spacing w:before="120"/>
        <w:ind w:firstLine="567"/>
        <w:rPr>
          <w:i/>
          <w:sz w:val="28"/>
          <w:szCs w:val="28"/>
        </w:rPr>
      </w:pPr>
      <w:r w:rsidRPr="00C26F5B">
        <w:rPr>
          <w:b/>
          <w:bCs/>
          <w:sz w:val="28"/>
          <w:szCs w:val="28"/>
        </w:rPr>
        <w:t>Mục tiêu:</w:t>
      </w:r>
      <w:r w:rsidRPr="00C26F5B">
        <w:rPr>
          <w:bCs/>
          <w:sz w:val="28"/>
          <w:szCs w:val="28"/>
        </w:rPr>
        <w:t xml:space="preserve"> Thiết lập trang mạng xã hội Facebook (trang fanpage) nhằm thông tin tuyên truyền các chủ trương, chính sách của Đảng, pháp luật của Nhà nước về </w:t>
      </w:r>
      <w:r w:rsidRPr="00C26F5B">
        <w:rPr>
          <w:sz w:val="28"/>
          <w:szCs w:val="28"/>
        </w:rPr>
        <w:t xml:space="preserve">Đề án “Xây dựng TP.HCM trở thành đô thị thông minh giai đoạn 2017 – 2020, tầm nhìn đến năm 2025” </w:t>
      </w:r>
      <w:r w:rsidRPr="00C26F5B">
        <w:rPr>
          <w:i/>
          <w:sz w:val="28"/>
          <w:szCs w:val="28"/>
        </w:rPr>
        <w:t>(sau đây gọi tắt là Đề án Đô thị thông minh).</w:t>
      </w:r>
    </w:p>
    <w:p w:rsidR="0036076D" w:rsidRPr="00C26F5B" w:rsidRDefault="0036076D" w:rsidP="006E0E11">
      <w:pPr>
        <w:widowControl w:val="0"/>
        <w:spacing w:before="120"/>
        <w:ind w:firstLine="567"/>
        <w:rPr>
          <w:b/>
          <w:sz w:val="28"/>
          <w:szCs w:val="28"/>
        </w:rPr>
      </w:pPr>
      <w:r w:rsidRPr="00C26F5B">
        <w:rPr>
          <w:b/>
          <w:sz w:val="28"/>
          <w:szCs w:val="28"/>
        </w:rPr>
        <w:t>Quy mô của gói thầu thí điểm thuê dịch vụ công nghệ thông tin:</w:t>
      </w:r>
    </w:p>
    <w:tbl>
      <w:tblPr>
        <w:tblStyle w:val="TableGrid"/>
        <w:tblW w:w="9138" w:type="dxa"/>
        <w:tblInd w:w="108" w:type="dxa"/>
        <w:tblLook w:val="04A0" w:firstRow="1" w:lastRow="0" w:firstColumn="1" w:lastColumn="0" w:noHBand="0" w:noVBand="1"/>
      </w:tblPr>
      <w:tblGrid>
        <w:gridCol w:w="636"/>
        <w:gridCol w:w="5067"/>
        <w:gridCol w:w="1450"/>
        <w:gridCol w:w="1985"/>
      </w:tblGrid>
      <w:tr w:rsidR="001A081E" w:rsidRPr="00C26F5B" w:rsidTr="001A081E">
        <w:tc>
          <w:tcPr>
            <w:tcW w:w="636" w:type="dxa"/>
            <w:vAlign w:val="center"/>
          </w:tcPr>
          <w:p w:rsidR="001A081E" w:rsidRPr="00C26F5B" w:rsidRDefault="001A081E" w:rsidP="0021041D">
            <w:pPr>
              <w:tabs>
                <w:tab w:val="left" w:pos="993"/>
                <w:tab w:val="left" w:pos="8647"/>
                <w:tab w:val="left" w:pos="8789"/>
              </w:tabs>
              <w:spacing w:before="60" w:after="60"/>
              <w:jc w:val="center"/>
              <w:rPr>
                <w:b/>
                <w:sz w:val="28"/>
                <w:szCs w:val="28"/>
              </w:rPr>
            </w:pPr>
            <w:r w:rsidRPr="00C26F5B">
              <w:rPr>
                <w:b/>
                <w:sz w:val="28"/>
                <w:szCs w:val="28"/>
              </w:rPr>
              <w:t>TT</w:t>
            </w:r>
          </w:p>
        </w:tc>
        <w:tc>
          <w:tcPr>
            <w:tcW w:w="5067" w:type="dxa"/>
            <w:vAlign w:val="center"/>
          </w:tcPr>
          <w:p w:rsidR="001A081E" w:rsidRPr="00C26F5B" w:rsidRDefault="001A081E" w:rsidP="0021041D">
            <w:pPr>
              <w:pStyle w:val="Head1"/>
              <w:tabs>
                <w:tab w:val="left" w:pos="851"/>
              </w:tabs>
              <w:spacing w:after="120" w:line="240" w:lineRule="auto"/>
              <w:jc w:val="center"/>
              <w:outlineLvl w:val="0"/>
              <w:rPr>
                <w:rFonts w:ascii="Times New Roman" w:hAnsi="Times New Roman"/>
                <w:color w:val="000000"/>
                <w:sz w:val="28"/>
                <w:szCs w:val="28"/>
              </w:rPr>
            </w:pPr>
            <w:r w:rsidRPr="00C26F5B">
              <w:rPr>
                <w:rFonts w:ascii="Times New Roman" w:hAnsi="Times New Roman"/>
                <w:color w:val="000000"/>
                <w:sz w:val="28"/>
                <w:szCs w:val="28"/>
              </w:rPr>
              <w:t>Mô tả dịch vụ</w:t>
            </w:r>
          </w:p>
        </w:tc>
        <w:tc>
          <w:tcPr>
            <w:tcW w:w="1450" w:type="dxa"/>
            <w:vAlign w:val="center"/>
          </w:tcPr>
          <w:p w:rsidR="001A081E" w:rsidRPr="00C26F5B" w:rsidRDefault="001A081E" w:rsidP="0021041D">
            <w:pPr>
              <w:tabs>
                <w:tab w:val="left" w:pos="8647"/>
                <w:tab w:val="left" w:pos="8789"/>
              </w:tabs>
              <w:spacing w:before="60" w:after="60"/>
              <w:jc w:val="center"/>
              <w:rPr>
                <w:b/>
                <w:sz w:val="28"/>
                <w:szCs w:val="28"/>
              </w:rPr>
            </w:pPr>
            <w:r w:rsidRPr="00C26F5B">
              <w:rPr>
                <w:b/>
                <w:sz w:val="28"/>
                <w:szCs w:val="28"/>
              </w:rPr>
              <w:t>Khối lượng</w:t>
            </w:r>
          </w:p>
        </w:tc>
        <w:tc>
          <w:tcPr>
            <w:tcW w:w="1985" w:type="dxa"/>
            <w:vAlign w:val="center"/>
          </w:tcPr>
          <w:p w:rsidR="001A081E" w:rsidRPr="00C26F5B" w:rsidRDefault="001A081E" w:rsidP="0021041D">
            <w:pPr>
              <w:tabs>
                <w:tab w:val="left" w:pos="8647"/>
                <w:tab w:val="left" w:pos="8789"/>
              </w:tabs>
              <w:spacing w:before="60" w:after="60"/>
              <w:ind w:left="-118"/>
              <w:jc w:val="center"/>
              <w:rPr>
                <w:b/>
                <w:bCs/>
                <w:sz w:val="28"/>
                <w:szCs w:val="28"/>
              </w:rPr>
            </w:pPr>
            <w:r w:rsidRPr="00C26F5B">
              <w:rPr>
                <w:b/>
                <w:bCs/>
                <w:sz w:val="28"/>
                <w:szCs w:val="28"/>
              </w:rPr>
              <w:t>Đơn vị</w:t>
            </w:r>
            <w:r w:rsidR="00D37688">
              <w:rPr>
                <w:b/>
                <w:bCs/>
                <w:sz w:val="28"/>
                <w:szCs w:val="28"/>
              </w:rPr>
              <w:t xml:space="preserve"> tính (ĐVT)</w:t>
            </w:r>
          </w:p>
        </w:tc>
      </w:tr>
      <w:tr w:rsidR="001A081E" w:rsidRPr="00C26F5B" w:rsidTr="001A081E">
        <w:tc>
          <w:tcPr>
            <w:tcW w:w="636" w:type="dxa"/>
            <w:vAlign w:val="center"/>
            <w:hideMark/>
          </w:tcPr>
          <w:p w:rsidR="001A081E" w:rsidRPr="00C26F5B" w:rsidRDefault="001A081E" w:rsidP="0021041D">
            <w:pPr>
              <w:tabs>
                <w:tab w:val="left" w:pos="993"/>
                <w:tab w:val="left" w:pos="8647"/>
                <w:tab w:val="left" w:pos="8789"/>
              </w:tabs>
              <w:spacing w:before="60" w:after="60"/>
              <w:jc w:val="center"/>
              <w:rPr>
                <w:sz w:val="28"/>
                <w:szCs w:val="28"/>
              </w:rPr>
            </w:pPr>
            <w:r w:rsidRPr="00C26F5B">
              <w:rPr>
                <w:sz w:val="28"/>
                <w:szCs w:val="28"/>
              </w:rPr>
              <w:t>1.</w:t>
            </w:r>
          </w:p>
        </w:tc>
        <w:tc>
          <w:tcPr>
            <w:tcW w:w="5067" w:type="dxa"/>
            <w:vAlign w:val="center"/>
            <w:hideMark/>
          </w:tcPr>
          <w:p w:rsidR="001A081E" w:rsidRPr="00C26F5B" w:rsidRDefault="001A081E" w:rsidP="0021041D">
            <w:pPr>
              <w:pStyle w:val="Head1"/>
              <w:tabs>
                <w:tab w:val="left" w:pos="851"/>
              </w:tabs>
              <w:spacing w:after="120" w:line="240" w:lineRule="auto"/>
              <w:outlineLvl w:val="0"/>
              <w:rPr>
                <w:rFonts w:ascii="Times New Roman" w:hAnsi="Times New Roman"/>
                <w:b w:val="0"/>
                <w:sz w:val="28"/>
                <w:szCs w:val="28"/>
              </w:rPr>
            </w:pPr>
            <w:r w:rsidRPr="00C26F5B">
              <w:rPr>
                <w:rFonts w:ascii="Times New Roman" w:hAnsi="Times New Roman"/>
                <w:b w:val="0"/>
                <w:color w:val="000000"/>
                <w:sz w:val="28"/>
                <w:szCs w:val="28"/>
              </w:rPr>
              <w:t xml:space="preserve">Dịch vụ Công nghệ thông tin để thiết lập và truyền thông quảng bá trên mạng xã hội với tài khoản của ứng dụng Facebook </w:t>
            </w:r>
            <w:r w:rsidRPr="00C26F5B">
              <w:rPr>
                <w:rFonts w:ascii="Times New Roman" w:hAnsi="Times New Roman"/>
                <w:b w:val="0"/>
                <w:i/>
                <w:color w:val="000000"/>
                <w:sz w:val="28"/>
                <w:szCs w:val="28"/>
              </w:rPr>
              <w:t>(trang fanpage)</w:t>
            </w:r>
            <w:r w:rsidRPr="00C26F5B">
              <w:rPr>
                <w:rFonts w:ascii="Times New Roman" w:hAnsi="Times New Roman"/>
                <w:b w:val="0"/>
                <w:color w:val="000000"/>
                <w:sz w:val="28"/>
                <w:szCs w:val="28"/>
              </w:rPr>
              <w:t>, gồm:</w:t>
            </w:r>
          </w:p>
        </w:tc>
        <w:tc>
          <w:tcPr>
            <w:tcW w:w="1450" w:type="dxa"/>
            <w:vAlign w:val="center"/>
            <w:hideMark/>
          </w:tcPr>
          <w:p w:rsidR="001A081E" w:rsidRPr="00C26F5B" w:rsidRDefault="001A081E" w:rsidP="0021041D">
            <w:pPr>
              <w:tabs>
                <w:tab w:val="left" w:pos="8647"/>
                <w:tab w:val="left" w:pos="8789"/>
              </w:tabs>
              <w:spacing w:before="60" w:after="60"/>
              <w:jc w:val="center"/>
              <w:rPr>
                <w:sz w:val="28"/>
                <w:szCs w:val="28"/>
              </w:rPr>
            </w:pPr>
          </w:p>
        </w:tc>
        <w:tc>
          <w:tcPr>
            <w:tcW w:w="1985" w:type="dxa"/>
            <w:vAlign w:val="center"/>
          </w:tcPr>
          <w:p w:rsidR="001A081E" w:rsidRPr="00C26F5B" w:rsidRDefault="001A081E" w:rsidP="0021041D">
            <w:pPr>
              <w:tabs>
                <w:tab w:val="left" w:pos="8647"/>
                <w:tab w:val="left" w:pos="8789"/>
              </w:tabs>
              <w:spacing w:before="60" w:after="60"/>
              <w:ind w:left="-118"/>
              <w:jc w:val="center"/>
              <w:rPr>
                <w:bCs/>
                <w:sz w:val="28"/>
                <w:szCs w:val="28"/>
              </w:rPr>
            </w:pPr>
          </w:p>
        </w:tc>
      </w:tr>
      <w:tr w:rsidR="001A081E" w:rsidRPr="00C26F5B" w:rsidTr="001A081E">
        <w:tc>
          <w:tcPr>
            <w:tcW w:w="636" w:type="dxa"/>
            <w:vAlign w:val="center"/>
            <w:hideMark/>
          </w:tcPr>
          <w:p w:rsidR="001A081E" w:rsidRPr="00C26F5B" w:rsidRDefault="001A081E" w:rsidP="0021041D">
            <w:pPr>
              <w:tabs>
                <w:tab w:val="left" w:pos="993"/>
                <w:tab w:val="left" w:pos="8647"/>
                <w:tab w:val="left" w:pos="8789"/>
              </w:tabs>
              <w:spacing w:before="60" w:after="60"/>
              <w:jc w:val="center"/>
              <w:rPr>
                <w:sz w:val="28"/>
                <w:szCs w:val="28"/>
              </w:rPr>
            </w:pPr>
            <w:r w:rsidRPr="00C26F5B">
              <w:rPr>
                <w:sz w:val="28"/>
                <w:szCs w:val="28"/>
              </w:rPr>
              <w:t>-</w:t>
            </w:r>
          </w:p>
        </w:tc>
        <w:tc>
          <w:tcPr>
            <w:tcW w:w="5067" w:type="dxa"/>
            <w:vAlign w:val="center"/>
            <w:hideMark/>
          </w:tcPr>
          <w:p w:rsidR="001A081E" w:rsidRPr="00C26F5B" w:rsidRDefault="001A081E" w:rsidP="0036076D">
            <w:pPr>
              <w:pStyle w:val="Head1"/>
              <w:tabs>
                <w:tab w:val="left" w:pos="851"/>
              </w:tabs>
              <w:spacing w:after="120" w:line="240" w:lineRule="auto"/>
              <w:outlineLvl w:val="0"/>
              <w:rPr>
                <w:rFonts w:ascii="Times New Roman" w:hAnsi="Times New Roman"/>
                <w:b w:val="0"/>
                <w:sz w:val="28"/>
                <w:szCs w:val="28"/>
              </w:rPr>
            </w:pPr>
            <w:r w:rsidRPr="00C26F5B">
              <w:rPr>
                <w:rFonts w:ascii="Times New Roman" w:hAnsi="Times New Roman"/>
                <w:b w:val="0"/>
                <w:sz w:val="28"/>
                <w:szCs w:val="28"/>
              </w:rPr>
              <w:t>Thiết lập</w:t>
            </w:r>
            <w:r w:rsidR="00C12AB4">
              <w:rPr>
                <w:rFonts w:ascii="Times New Roman" w:hAnsi="Times New Roman"/>
                <w:b w:val="0"/>
                <w:sz w:val="28"/>
                <w:szCs w:val="28"/>
              </w:rPr>
              <w:t>, phát triển</w:t>
            </w:r>
            <w:r w:rsidRPr="00C26F5B">
              <w:rPr>
                <w:rFonts w:ascii="Times New Roman" w:hAnsi="Times New Roman"/>
                <w:b w:val="0"/>
                <w:sz w:val="28"/>
                <w:szCs w:val="28"/>
              </w:rPr>
              <w:t xml:space="preserve"> và vận hành trang fanpage với chủ đề liên quan đến “Đề án Đô thị thông minh”.</w:t>
            </w:r>
          </w:p>
        </w:tc>
        <w:tc>
          <w:tcPr>
            <w:tcW w:w="1450" w:type="dxa"/>
            <w:vAlign w:val="center"/>
            <w:hideMark/>
          </w:tcPr>
          <w:p w:rsidR="001A081E" w:rsidRPr="00C26F5B" w:rsidRDefault="001A081E" w:rsidP="0021041D">
            <w:pPr>
              <w:tabs>
                <w:tab w:val="left" w:pos="993"/>
                <w:tab w:val="left" w:pos="8647"/>
                <w:tab w:val="left" w:pos="8789"/>
              </w:tabs>
              <w:spacing w:before="60" w:after="60"/>
              <w:jc w:val="center"/>
              <w:rPr>
                <w:sz w:val="28"/>
                <w:szCs w:val="28"/>
              </w:rPr>
            </w:pPr>
            <w:r w:rsidRPr="00C26F5B">
              <w:rPr>
                <w:sz w:val="28"/>
                <w:szCs w:val="28"/>
              </w:rPr>
              <w:t>Tối thiểu 100.000</w:t>
            </w:r>
          </w:p>
        </w:tc>
        <w:tc>
          <w:tcPr>
            <w:tcW w:w="1985" w:type="dxa"/>
            <w:vAlign w:val="center"/>
          </w:tcPr>
          <w:p w:rsidR="001A081E" w:rsidRPr="00C26F5B" w:rsidRDefault="001A081E" w:rsidP="0021041D">
            <w:pPr>
              <w:tabs>
                <w:tab w:val="left" w:pos="993"/>
                <w:tab w:val="left" w:pos="8647"/>
                <w:tab w:val="left" w:pos="8789"/>
              </w:tabs>
              <w:spacing w:before="60" w:after="60"/>
              <w:jc w:val="center"/>
              <w:rPr>
                <w:bCs/>
                <w:sz w:val="28"/>
                <w:szCs w:val="28"/>
              </w:rPr>
            </w:pPr>
            <w:r w:rsidRPr="00C26F5B">
              <w:rPr>
                <w:bCs/>
                <w:sz w:val="28"/>
                <w:szCs w:val="28"/>
              </w:rPr>
              <w:t xml:space="preserve">Lượt (like/followers </w:t>
            </w:r>
            <w:r w:rsidRPr="00C26F5B">
              <w:rPr>
                <w:sz w:val="28"/>
                <w:szCs w:val="28"/>
              </w:rPr>
              <w:t>trên trang fanpage</w:t>
            </w:r>
            <w:r w:rsidRPr="00C26F5B">
              <w:rPr>
                <w:bCs/>
                <w:sz w:val="28"/>
                <w:szCs w:val="28"/>
              </w:rPr>
              <w:t>)</w:t>
            </w:r>
          </w:p>
        </w:tc>
      </w:tr>
      <w:tr w:rsidR="001A081E" w:rsidRPr="00C26F5B" w:rsidTr="001A081E">
        <w:tc>
          <w:tcPr>
            <w:tcW w:w="636" w:type="dxa"/>
            <w:vAlign w:val="center"/>
            <w:hideMark/>
          </w:tcPr>
          <w:p w:rsidR="001A081E" w:rsidRPr="00C26F5B" w:rsidRDefault="001A081E" w:rsidP="0021041D">
            <w:pPr>
              <w:tabs>
                <w:tab w:val="left" w:pos="993"/>
                <w:tab w:val="left" w:pos="8647"/>
                <w:tab w:val="left" w:pos="8789"/>
              </w:tabs>
              <w:spacing w:before="60" w:after="60"/>
              <w:jc w:val="center"/>
              <w:rPr>
                <w:sz w:val="28"/>
                <w:szCs w:val="28"/>
              </w:rPr>
            </w:pPr>
            <w:r w:rsidRPr="00C26F5B">
              <w:rPr>
                <w:sz w:val="28"/>
                <w:szCs w:val="28"/>
              </w:rPr>
              <w:t>-</w:t>
            </w:r>
          </w:p>
        </w:tc>
        <w:tc>
          <w:tcPr>
            <w:tcW w:w="5067" w:type="dxa"/>
            <w:vAlign w:val="center"/>
            <w:hideMark/>
          </w:tcPr>
          <w:p w:rsidR="001A081E" w:rsidRPr="00C26F5B" w:rsidRDefault="001A081E" w:rsidP="0021041D">
            <w:pPr>
              <w:tabs>
                <w:tab w:val="left" w:pos="993"/>
                <w:tab w:val="left" w:pos="8647"/>
                <w:tab w:val="left" w:pos="8789"/>
              </w:tabs>
              <w:spacing w:before="60" w:after="60"/>
              <w:rPr>
                <w:bCs/>
                <w:sz w:val="28"/>
                <w:szCs w:val="28"/>
              </w:rPr>
            </w:pPr>
            <w:r w:rsidRPr="00C26F5B">
              <w:rPr>
                <w:sz w:val="28"/>
                <w:szCs w:val="28"/>
              </w:rPr>
              <w:t>Thực hiện truyền thông quảng bá các bài viết, bản tin thông tin tuyên truyền về Đề án đô thị thông minh trên trang fanpage.</w:t>
            </w:r>
          </w:p>
        </w:tc>
        <w:tc>
          <w:tcPr>
            <w:tcW w:w="1450" w:type="dxa"/>
            <w:vAlign w:val="center"/>
            <w:hideMark/>
          </w:tcPr>
          <w:p w:rsidR="001A081E" w:rsidRPr="00C26F5B" w:rsidRDefault="001A081E" w:rsidP="0021041D">
            <w:pPr>
              <w:tabs>
                <w:tab w:val="left" w:pos="993"/>
                <w:tab w:val="left" w:pos="8647"/>
                <w:tab w:val="left" w:pos="8789"/>
              </w:tabs>
              <w:spacing w:before="60" w:after="60"/>
              <w:jc w:val="center"/>
              <w:rPr>
                <w:sz w:val="28"/>
                <w:szCs w:val="28"/>
              </w:rPr>
            </w:pPr>
            <w:r w:rsidRPr="00C26F5B">
              <w:rPr>
                <w:sz w:val="28"/>
                <w:szCs w:val="28"/>
              </w:rPr>
              <w:t>Tối thiểu 1.500.000</w:t>
            </w:r>
          </w:p>
        </w:tc>
        <w:tc>
          <w:tcPr>
            <w:tcW w:w="1985" w:type="dxa"/>
            <w:vAlign w:val="center"/>
          </w:tcPr>
          <w:p w:rsidR="001A081E" w:rsidRPr="00C26F5B" w:rsidRDefault="000B1658" w:rsidP="000B1658">
            <w:pPr>
              <w:tabs>
                <w:tab w:val="left" w:pos="993"/>
                <w:tab w:val="left" w:pos="8647"/>
                <w:tab w:val="left" w:pos="8789"/>
              </w:tabs>
              <w:spacing w:before="60" w:after="60"/>
              <w:jc w:val="center"/>
              <w:rPr>
                <w:bCs/>
                <w:sz w:val="28"/>
                <w:szCs w:val="28"/>
              </w:rPr>
            </w:pPr>
            <w:r w:rsidRPr="00C26F5B">
              <w:rPr>
                <w:bCs/>
                <w:sz w:val="28"/>
                <w:szCs w:val="28"/>
              </w:rPr>
              <w:t>Lượt t</w:t>
            </w:r>
            <w:r w:rsidR="001A081E" w:rsidRPr="00C26F5B">
              <w:rPr>
                <w:bCs/>
                <w:sz w:val="28"/>
                <w:szCs w:val="28"/>
              </w:rPr>
              <w:t>iếp cận</w:t>
            </w:r>
            <w:r w:rsidR="001A081E" w:rsidRPr="00C26F5B">
              <w:rPr>
                <w:bCs/>
                <w:sz w:val="28"/>
                <w:szCs w:val="28"/>
              </w:rPr>
              <w:br/>
              <w:t>(các bài viết)</w:t>
            </w:r>
          </w:p>
        </w:tc>
      </w:tr>
      <w:tr w:rsidR="001A081E" w:rsidRPr="00C26F5B" w:rsidTr="001A081E">
        <w:tc>
          <w:tcPr>
            <w:tcW w:w="636" w:type="dxa"/>
            <w:vAlign w:val="center"/>
            <w:hideMark/>
          </w:tcPr>
          <w:p w:rsidR="001A081E" w:rsidRPr="00C26F5B" w:rsidRDefault="001A081E" w:rsidP="0021041D">
            <w:pPr>
              <w:tabs>
                <w:tab w:val="left" w:pos="993"/>
                <w:tab w:val="left" w:pos="8647"/>
                <w:tab w:val="left" w:pos="8789"/>
              </w:tabs>
              <w:spacing w:before="60" w:after="60"/>
              <w:jc w:val="center"/>
              <w:rPr>
                <w:sz w:val="28"/>
                <w:szCs w:val="28"/>
              </w:rPr>
            </w:pPr>
            <w:r w:rsidRPr="00C26F5B">
              <w:rPr>
                <w:sz w:val="28"/>
                <w:szCs w:val="28"/>
              </w:rPr>
              <w:t>2.</w:t>
            </w:r>
          </w:p>
        </w:tc>
        <w:tc>
          <w:tcPr>
            <w:tcW w:w="5067" w:type="dxa"/>
            <w:vAlign w:val="center"/>
            <w:hideMark/>
          </w:tcPr>
          <w:p w:rsidR="00CF0AE6" w:rsidRPr="00C26F5B" w:rsidRDefault="00C74848" w:rsidP="001F47D7">
            <w:pPr>
              <w:tabs>
                <w:tab w:val="left" w:pos="993"/>
                <w:tab w:val="left" w:pos="8647"/>
                <w:tab w:val="left" w:pos="8789"/>
              </w:tabs>
              <w:spacing w:before="60" w:after="60"/>
              <w:rPr>
                <w:sz w:val="28"/>
                <w:szCs w:val="28"/>
              </w:rPr>
            </w:pPr>
            <w:r w:rsidRPr="00C26F5B">
              <w:rPr>
                <w:color w:val="000000" w:themeColor="text1"/>
                <w:sz w:val="28"/>
                <w:szCs w:val="28"/>
              </w:rPr>
              <w:t>Dịch vụ</w:t>
            </w:r>
            <w:r w:rsidR="001A081E" w:rsidRPr="00C26F5B">
              <w:rPr>
                <w:color w:val="000000" w:themeColor="text1"/>
                <w:sz w:val="28"/>
                <w:szCs w:val="28"/>
              </w:rPr>
              <w:t xml:space="preserve"> viết tin, bài viết thông tin tuyên truyền </w:t>
            </w:r>
            <w:r w:rsidR="001A081E" w:rsidRPr="00C26F5B">
              <w:rPr>
                <w:bCs/>
                <w:sz w:val="28"/>
                <w:szCs w:val="28"/>
              </w:rPr>
              <w:t xml:space="preserve">về </w:t>
            </w:r>
            <w:r w:rsidR="001A081E" w:rsidRPr="00C26F5B">
              <w:rPr>
                <w:sz w:val="28"/>
                <w:szCs w:val="28"/>
              </w:rPr>
              <w:t>Đề án đô thị thông minh.</w:t>
            </w:r>
          </w:p>
        </w:tc>
        <w:tc>
          <w:tcPr>
            <w:tcW w:w="1450" w:type="dxa"/>
            <w:vAlign w:val="center"/>
            <w:hideMark/>
          </w:tcPr>
          <w:p w:rsidR="001A081E" w:rsidRPr="00C26F5B" w:rsidRDefault="001A081E" w:rsidP="0021041D">
            <w:pPr>
              <w:tabs>
                <w:tab w:val="left" w:pos="993"/>
                <w:tab w:val="left" w:pos="8647"/>
                <w:tab w:val="left" w:pos="8789"/>
              </w:tabs>
              <w:spacing w:before="60" w:after="60"/>
              <w:jc w:val="center"/>
              <w:rPr>
                <w:sz w:val="28"/>
                <w:szCs w:val="28"/>
              </w:rPr>
            </w:pPr>
            <w:r w:rsidRPr="00C26F5B">
              <w:rPr>
                <w:sz w:val="28"/>
                <w:szCs w:val="28"/>
              </w:rPr>
              <w:t>Tối thiểu 50</w:t>
            </w:r>
          </w:p>
        </w:tc>
        <w:tc>
          <w:tcPr>
            <w:tcW w:w="1985" w:type="dxa"/>
            <w:vAlign w:val="center"/>
          </w:tcPr>
          <w:p w:rsidR="001A081E" w:rsidRPr="00C26F5B" w:rsidRDefault="000B1658" w:rsidP="0021041D">
            <w:pPr>
              <w:tabs>
                <w:tab w:val="left" w:pos="993"/>
                <w:tab w:val="left" w:pos="8647"/>
                <w:tab w:val="left" w:pos="8789"/>
              </w:tabs>
              <w:spacing w:before="60" w:after="60"/>
              <w:jc w:val="center"/>
              <w:rPr>
                <w:bCs/>
                <w:sz w:val="28"/>
                <w:szCs w:val="28"/>
              </w:rPr>
            </w:pPr>
            <w:r w:rsidRPr="00C26F5B">
              <w:rPr>
                <w:bCs/>
                <w:sz w:val="28"/>
                <w:szCs w:val="28"/>
              </w:rPr>
              <w:t xml:space="preserve">Bài </w:t>
            </w:r>
            <w:r w:rsidR="001A081E" w:rsidRPr="00C26F5B">
              <w:rPr>
                <w:bCs/>
                <w:sz w:val="28"/>
                <w:szCs w:val="28"/>
              </w:rPr>
              <w:t>viết</w:t>
            </w:r>
            <w:r w:rsidR="001F47D7" w:rsidRPr="00C26F5B">
              <w:rPr>
                <w:sz w:val="28"/>
                <w:szCs w:val="28"/>
                <w:vertAlign w:val="superscript"/>
              </w:rPr>
              <w:t>(*)</w:t>
            </w:r>
          </w:p>
        </w:tc>
      </w:tr>
    </w:tbl>
    <w:p w:rsidR="000B1658" w:rsidRPr="00C26F5B" w:rsidRDefault="000B1658" w:rsidP="001D626E">
      <w:pPr>
        <w:spacing w:before="120"/>
        <w:rPr>
          <w:i/>
          <w:sz w:val="28"/>
          <w:szCs w:val="28"/>
        </w:rPr>
      </w:pPr>
      <w:r w:rsidRPr="00C26F5B">
        <w:rPr>
          <w:i/>
          <w:sz w:val="28"/>
          <w:szCs w:val="28"/>
        </w:rPr>
        <w:t>Ghi chú</w:t>
      </w:r>
      <w:r w:rsidRPr="00C26F5B">
        <w:rPr>
          <w:sz w:val="28"/>
          <w:szCs w:val="28"/>
          <w:vertAlign w:val="superscript"/>
        </w:rPr>
        <w:t>(*)</w:t>
      </w:r>
      <w:r w:rsidRPr="00C26F5B">
        <w:rPr>
          <w:i/>
          <w:sz w:val="28"/>
          <w:szCs w:val="28"/>
        </w:rPr>
        <w:t>:</w:t>
      </w:r>
    </w:p>
    <w:p w:rsidR="002E6782" w:rsidRDefault="000B1658" w:rsidP="002E6782">
      <w:pPr>
        <w:tabs>
          <w:tab w:val="left" w:pos="426"/>
        </w:tabs>
        <w:rPr>
          <w:i/>
          <w:sz w:val="28"/>
          <w:szCs w:val="28"/>
        </w:rPr>
      </w:pPr>
      <w:r w:rsidRPr="00C26F5B">
        <w:rPr>
          <w:i/>
          <w:sz w:val="28"/>
          <w:szCs w:val="28"/>
        </w:rPr>
        <w:t xml:space="preserve">- </w:t>
      </w:r>
      <w:r w:rsidR="002E6782" w:rsidRPr="00C26F5B">
        <w:rPr>
          <w:i/>
          <w:sz w:val="28"/>
          <w:szCs w:val="28"/>
        </w:rPr>
        <w:tab/>
      </w:r>
      <w:r w:rsidR="001F47D7">
        <w:rPr>
          <w:i/>
          <w:sz w:val="28"/>
          <w:szCs w:val="28"/>
        </w:rPr>
        <w:t>Một b</w:t>
      </w:r>
      <w:r w:rsidR="001F47D7" w:rsidRPr="00C26F5B">
        <w:rPr>
          <w:i/>
          <w:sz w:val="28"/>
          <w:szCs w:val="28"/>
        </w:rPr>
        <w:t xml:space="preserve">ài </w:t>
      </w:r>
      <w:r w:rsidR="002E6782" w:rsidRPr="00C26F5B">
        <w:rPr>
          <w:i/>
          <w:sz w:val="28"/>
          <w:szCs w:val="28"/>
        </w:rPr>
        <w:t>viết (</w:t>
      </w:r>
      <w:r w:rsidR="001F47D7">
        <w:rPr>
          <w:i/>
          <w:sz w:val="28"/>
          <w:szCs w:val="28"/>
        </w:rPr>
        <w:t xml:space="preserve">thuộc thể loại: </w:t>
      </w:r>
      <w:r w:rsidR="002E6782" w:rsidRPr="00C26F5B">
        <w:rPr>
          <w:i/>
          <w:sz w:val="28"/>
          <w:szCs w:val="28"/>
        </w:rPr>
        <w:t>nghiên cứu, phân tích, chính luận</w:t>
      </w:r>
      <w:r w:rsidR="001F47D7">
        <w:rPr>
          <w:i/>
          <w:sz w:val="28"/>
          <w:szCs w:val="28"/>
        </w:rPr>
        <w:t>)</w:t>
      </w:r>
      <w:r w:rsidR="002E6782" w:rsidRPr="00C26F5B">
        <w:rPr>
          <w:i/>
          <w:sz w:val="28"/>
          <w:szCs w:val="28"/>
        </w:rPr>
        <w:t xml:space="preserve"> với độ dài là </w:t>
      </w:r>
      <w:r w:rsidR="001F47D7">
        <w:rPr>
          <w:i/>
          <w:sz w:val="28"/>
          <w:szCs w:val="28"/>
        </w:rPr>
        <w:t xml:space="preserve">xấp xỉ </w:t>
      </w:r>
      <w:r w:rsidR="002E6782" w:rsidRPr="00C26F5B">
        <w:rPr>
          <w:i/>
          <w:sz w:val="28"/>
          <w:szCs w:val="28"/>
        </w:rPr>
        <w:t>500 từ (sai s</w:t>
      </w:r>
      <w:r w:rsidR="001F47D7">
        <w:rPr>
          <w:i/>
          <w:sz w:val="28"/>
          <w:szCs w:val="28"/>
        </w:rPr>
        <w:t>ố tối đa -10%) tương đương 01 trang A4;</w:t>
      </w:r>
      <w:r w:rsidR="001F47D7" w:rsidRPr="001F47D7">
        <w:rPr>
          <w:i/>
          <w:sz w:val="28"/>
          <w:szCs w:val="28"/>
        </w:rPr>
        <w:t xml:space="preserve"> </w:t>
      </w:r>
      <w:r w:rsidR="001F47D7">
        <w:rPr>
          <w:i/>
          <w:sz w:val="28"/>
          <w:szCs w:val="28"/>
        </w:rPr>
        <w:t>đ</w:t>
      </w:r>
      <w:r w:rsidR="001F47D7" w:rsidRPr="001F47D7">
        <w:rPr>
          <w:i/>
          <w:sz w:val="28"/>
          <w:szCs w:val="28"/>
        </w:rPr>
        <w:t>ồng thời bài viết phải có độ dài từ 01 trang A4 trở lên và được làm tròn theo hệ số ½ trang A4 (xấp xỉ 250 từ và có sai số -10%), cụ thể như: 1.0, 1.5, 2.0, 2.5,… trang A4</w:t>
      </w:r>
      <w:r w:rsidR="001635E6">
        <w:rPr>
          <w:i/>
          <w:sz w:val="28"/>
          <w:szCs w:val="28"/>
        </w:rPr>
        <w:t>.</w:t>
      </w:r>
    </w:p>
    <w:p w:rsidR="001635E6" w:rsidRPr="00C26F5B" w:rsidRDefault="001635E6" w:rsidP="002E6782">
      <w:pPr>
        <w:tabs>
          <w:tab w:val="left" w:pos="426"/>
        </w:tabs>
        <w:rPr>
          <w:i/>
          <w:sz w:val="28"/>
          <w:szCs w:val="28"/>
        </w:rPr>
      </w:pPr>
      <w:r>
        <w:rPr>
          <w:i/>
          <w:sz w:val="28"/>
          <w:szCs w:val="28"/>
        </w:rPr>
        <w:t xml:space="preserve">- </w:t>
      </w:r>
      <w:r>
        <w:rPr>
          <w:i/>
          <w:sz w:val="28"/>
          <w:szCs w:val="28"/>
        </w:rPr>
        <w:tab/>
        <w:t>Cơ sở tính bình quân một bài viết là 01 trang A4.</w:t>
      </w:r>
    </w:p>
    <w:p w:rsidR="006E0E11" w:rsidRPr="00C26F5B" w:rsidRDefault="006E0E11" w:rsidP="00293996">
      <w:pPr>
        <w:jc w:val="center"/>
        <w:rPr>
          <w:b/>
          <w:sz w:val="28"/>
          <w:szCs w:val="28"/>
        </w:rPr>
      </w:pPr>
      <w:r w:rsidRPr="00C26F5B">
        <w:rPr>
          <w:b/>
          <w:bCs/>
          <w:sz w:val="28"/>
          <w:szCs w:val="28"/>
        </w:rPr>
        <w:br w:type="page"/>
      </w:r>
      <w:r w:rsidRPr="00C26F5B">
        <w:rPr>
          <w:b/>
          <w:sz w:val="28"/>
          <w:szCs w:val="28"/>
        </w:rPr>
        <w:lastRenderedPageBreak/>
        <w:t>Chương III. BIỂU MẪU</w:t>
      </w:r>
    </w:p>
    <w:p w:rsidR="006E0E11" w:rsidRPr="00C26F5B" w:rsidRDefault="006E0E11" w:rsidP="006E0E11">
      <w:pPr>
        <w:ind w:left="360"/>
        <w:jc w:val="right"/>
        <w:rPr>
          <w:b/>
          <w:sz w:val="28"/>
          <w:szCs w:val="28"/>
        </w:rPr>
      </w:pPr>
      <w:r w:rsidRPr="00C26F5B">
        <w:rPr>
          <w:b/>
          <w:sz w:val="28"/>
          <w:szCs w:val="28"/>
        </w:rPr>
        <w:t>Mẫu số 01</w:t>
      </w:r>
    </w:p>
    <w:p w:rsidR="006E0E11" w:rsidRPr="00C26F5B" w:rsidRDefault="006E0E11" w:rsidP="006E0E11">
      <w:pPr>
        <w:ind w:left="360"/>
        <w:jc w:val="center"/>
        <w:rPr>
          <w:b/>
          <w:sz w:val="28"/>
          <w:szCs w:val="28"/>
        </w:rPr>
      </w:pPr>
      <w:r w:rsidRPr="00C26F5B">
        <w:rPr>
          <w:b/>
          <w:sz w:val="28"/>
          <w:szCs w:val="28"/>
        </w:rPr>
        <w:t>ĐƠN CHÀO HÀNG</w:t>
      </w:r>
    </w:p>
    <w:p w:rsidR="006E0E11" w:rsidRPr="00C26F5B" w:rsidRDefault="006E0E11" w:rsidP="006E0E11">
      <w:pPr>
        <w:tabs>
          <w:tab w:val="right" w:pos="9000"/>
        </w:tabs>
        <w:rPr>
          <w:i/>
          <w:sz w:val="28"/>
          <w:szCs w:val="28"/>
        </w:rPr>
      </w:pPr>
    </w:p>
    <w:p w:rsidR="006E0E11" w:rsidRPr="00C26F5B" w:rsidRDefault="00F70C44" w:rsidP="00F70C44">
      <w:pPr>
        <w:tabs>
          <w:tab w:val="right" w:pos="9000"/>
        </w:tabs>
        <w:rPr>
          <w:i/>
          <w:sz w:val="28"/>
          <w:szCs w:val="28"/>
        </w:rPr>
      </w:pPr>
      <w:r w:rsidRPr="00C26F5B">
        <w:rPr>
          <w:sz w:val="28"/>
          <w:szCs w:val="28"/>
        </w:rPr>
        <w:t>Thành phố Hồ Chí Minh, ngày ___ tháng ___ năm 2018</w:t>
      </w:r>
    </w:p>
    <w:p w:rsidR="006E0E11" w:rsidRPr="00C26F5B" w:rsidRDefault="00F70C44" w:rsidP="00F70C44">
      <w:pPr>
        <w:tabs>
          <w:tab w:val="right" w:pos="9000"/>
        </w:tabs>
        <w:rPr>
          <w:i/>
          <w:sz w:val="28"/>
          <w:szCs w:val="28"/>
        </w:rPr>
      </w:pPr>
      <w:r w:rsidRPr="00C26F5B">
        <w:rPr>
          <w:b/>
          <w:sz w:val="28"/>
          <w:szCs w:val="28"/>
        </w:rPr>
        <w:t xml:space="preserve">Gói </w:t>
      </w:r>
      <w:r w:rsidR="006E0E11" w:rsidRPr="00C26F5B">
        <w:rPr>
          <w:b/>
          <w:sz w:val="28"/>
          <w:szCs w:val="28"/>
        </w:rPr>
        <w:t>thầu:</w:t>
      </w:r>
      <w:r w:rsidR="006E0E11" w:rsidRPr="00C26F5B">
        <w:rPr>
          <w:sz w:val="28"/>
          <w:szCs w:val="28"/>
        </w:rPr>
        <w:t xml:space="preserve"> </w:t>
      </w:r>
      <w:r w:rsidRPr="00C26F5B">
        <w:rPr>
          <w:sz w:val="28"/>
          <w:szCs w:val="28"/>
        </w:rPr>
        <w:t>thí điểm thuê “</w:t>
      </w:r>
      <w:r w:rsidRPr="00C26F5B">
        <w:rPr>
          <w:color w:val="000000"/>
          <w:sz w:val="28"/>
          <w:szCs w:val="28"/>
        </w:rPr>
        <w:t>dịch vụ Công nghệ thông tin để thiết lập và truyền thông quảng bá trên mạng xã hội với tài khoản của ứng dụng Facebook</w:t>
      </w:r>
      <w:r w:rsidRPr="00C26F5B">
        <w:rPr>
          <w:sz w:val="28"/>
          <w:szCs w:val="28"/>
        </w:rPr>
        <w:t>”.</w:t>
      </w:r>
    </w:p>
    <w:p w:rsidR="006E0E11" w:rsidRPr="00C26F5B" w:rsidRDefault="00F70C44" w:rsidP="00F70C44">
      <w:pPr>
        <w:tabs>
          <w:tab w:val="right" w:pos="9000"/>
        </w:tabs>
        <w:rPr>
          <w:i/>
          <w:sz w:val="28"/>
          <w:szCs w:val="28"/>
        </w:rPr>
      </w:pPr>
      <w:r w:rsidRPr="00C26F5B">
        <w:rPr>
          <w:b/>
          <w:sz w:val="28"/>
          <w:szCs w:val="28"/>
        </w:rPr>
        <w:t>Hạng mục</w:t>
      </w:r>
      <w:r w:rsidR="006E0E11" w:rsidRPr="00C26F5B">
        <w:rPr>
          <w:b/>
          <w:sz w:val="28"/>
          <w:szCs w:val="28"/>
        </w:rPr>
        <w:t>:</w:t>
      </w:r>
      <w:r w:rsidR="006E0E11" w:rsidRPr="00C26F5B">
        <w:rPr>
          <w:sz w:val="28"/>
          <w:szCs w:val="28"/>
        </w:rPr>
        <w:t xml:space="preserve"> </w:t>
      </w:r>
      <w:r w:rsidRPr="00C26F5B">
        <w:rPr>
          <w:sz w:val="28"/>
          <w:szCs w:val="28"/>
        </w:rPr>
        <w:t>(thí điểm giai đoạn 1) thuê “</w:t>
      </w:r>
      <w:r w:rsidRPr="00C26F5B">
        <w:rPr>
          <w:color w:val="000000"/>
          <w:sz w:val="28"/>
          <w:szCs w:val="28"/>
        </w:rPr>
        <w:t>dịch vụ Công nghệ thông tin để thiết lập và truyền thông quảng bá trên mạng xã hội với tài khoản của ứng dụng Facebook</w:t>
      </w:r>
      <w:r w:rsidRPr="00C26F5B">
        <w:rPr>
          <w:sz w:val="28"/>
          <w:szCs w:val="28"/>
        </w:rPr>
        <w:t>”.</w:t>
      </w:r>
    </w:p>
    <w:p w:rsidR="006E0E11" w:rsidRPr="00C26F5B" w:rsidRDefault="006E0E11" w:rsidP="00F70C44">
      <w:pPr>
        <w:ind w:firstLine="567"/>
        <w:jc w:val="center"/>
        <w:rPr>
          <w:b/>
          <w:sz w:val="28"/>
          <w:szCs w:val="28"/>
        </w:rPr>
      </w:pPr>
      <w:r w:rsidRPr="00C26F5B">
        <w:rPr>
          <w:b/>
          <w:sz w:val="28"/>
          <w:szCs w:val="28"/>
        </w:rPr>
        <w:t xml:space="preserve">Kính gửi: </w:t>
      </w:r>
      <w:r w:rsidR="00F70C44" w:rsidRPr="00C26F5B">
        <w:rPr>
          <w:b/>
          <w:sz w:val="28"/>
          <w:szCs w:val="28"/>
        </w:rPr>
        <w:t>Sở Thông tin và Truyền thông TP.HCM</w:t>
      </w:r>
    </w:p>
    <w:p w:rsidR="00F70C44" w:rsidRPr="00C26F5B" w:rsidRDefault="00F70C44" w:rsidP="006E0E11">
      <w:pPr>
        <w:pStyle w:val="BodyText"/>
        <w:widowControl w:val="0"/>
        <w:tabs>
          <w:tab w:val="left" w:pos="709"/>
        </w:tabs>
        <w:spacing w:before="120" w:line="264" w:lineRule="auto"/>
        <w:ind w:firstLine="567"/>
        <w:rPr>
          <w:rFonts w:ascii="Times New Roman" w:hAnsi="Times New Roman"/>
          <w:sz w:val="28"/>
          <w:szCs w:val="28"/>
        </w:rPr>
      </w:pPr>
    </w:p>
    <w:p w:rsidR="006E0E11" w:rsidRPr="00C26F5B" w:rsidRDefault="006E0E11" w:rsidP="006E0E11">
      <w:pPr>
        <w:pStyle w:val="BodyText"/>
        <w:widowControl w:val="0"/>
        <w:tabs>
          <w:tab w:val="left" w:pos="709"/>
        </w:tabs>
        <w:spacing w:before="120" w:line="264" w:lineRule="auto"/>
        <w:ind w:firstLine="567"/>
        <w:rPr>
          <w:rFonts w:ascii="Times New Roman" w:hAnsi="Times New Roman"/>
          <w:i/>
          <w:sz w:val="28"/>
          <w:szCs w:val="28"/>
        </w:rPr>
      </w:pPr>
      <w:r w:rsidRPr="00C26F5B">
        <w:rPr>
          <w:rFonts w:ascii="Times New Roman" w:hAnsi="Times New Roman"/>
          <w:sz w:val="28"/>
          <w:szCs w:val="28"/>
        </w:rPr>
        <w:t>Sau khi nghiên cứu bản yêu cầu báo giá mà chúng tôi đã nhận được, chúng tôi,</w:t>
      </w:r>
      <w:r w:rsidRPr="00C26F5B">
        <w:rPr>
          <w:rFonts w:ascii="Times New Roman" w:hAnsi="Times New Roman"/>
          <w:i/>
          <w:sz w:val="28"/>
          <w:szCs w:val="28"/>
        </w:rPr>
        <w:t xml:space="preserve"> </w:t>
      </w:r>
      <w:r w:rsidRPr="00C26F5B">
        <w:rPr>
          <w:rFonts w:ascii="Times New Roman" w:hAnsi="Times New Roman"/>
          <w:sz w:val="28"/>
          <w:szCs w:val="28"/>
        </w:rPr>
        <w:t>____</w:t>
      </w:r>
      <w:r w:rsidRPr="00C26F5B">
        <w:rPr>
          <w:rFonts w:ascii="Times New Roman" w:hAnsi="Times New Roman"/>
          <w:i/>
          <w:sz w:val="28"/>
          <w:szCs w:val="28"/>
        </w:rPr>
        <w:t xml:space="preserve"> [Ghi tên nhà thầu],</w:t>
      </w:r>
      <w:r w:rsidRPr="00C26F5B">
        <w:rPr>
          <w:rFonts w:ascii="Times New Roman" w:hAnsi="Times New Roman"/>
          <w:sz w:val="28"/>
          <w:szCs w:val="28"/>
        </w:rPr>
        <w:t xml:space="preserve"> cam kết thực hiện gói thầu </w:t>
      </w:r>
      <w:r w:rsidR="008F1B1B" w:rsidRPr="00C26F5B">
        <w:rPr>
          <w:rFonts w:ascii="Times New Roman" w:hAnsi="Times New Roman"/>
          <w:sz w:val="28"/>
          <w:szCs w:val="28"/>
        </w:rPr>
        <w:t>thí điểm thuê “</w:t>
      </w:r>
      <w:r w:rsidR="008F1B1B" w:rsidRPr="00C26F5B">
        <w:rPr>
          <w:rFonts w:ascii="Times New Roman" w:hAnsi="Times New Roman"/>
          <w:color w:val="000000"/>
          <w:sz w:val="28"/>
          <w:szCs w:val="28"/>
        </w:rPr>
        <w:t>dịch vụ Công nghệ thông tin để thiết lập và truyền thông quảng bá trên mạng xã hội với tài khoản của ứng dụng Facebook</w:t>
      </w:r>
      <w:r w:rsidR="008F1B1B" w:rsidRPr="00C26F5B">
        <w:rPr>
          <w:rFonts w:ascii="Times New Roman" w:hAnsi="Times New Roman"/>
          <w:sz w:val="28"/>
          <w:szCs w:val="28"/>
        </w:rPr>
        <w:t>”</w:t>
      </w:r>
      <w:r w:rsidRPr="00C26F5B">
        <w:rPr>
          <w:rFonts w:ascii="Times New Roman" w:hAnsi="Times New Roman"/>
          <w:sz w:val="28"/>
          <w:szCs w:val="28"/>
        </w:rPr>
        <w:t xml:space="preserve"> theo đúng yêu cầu của bản yêu cầu báo giá với tổng số tiền là ____</w:t>
      </w:r>
      <w:r w:rsidRPr="00C26F5B">
        <w:rPr>
          <w:rFonts w:ascii="Times New Roman" w:hAnsi="Times New Roman"/>
          <w:i/>
          <w:sz w:val="28"/>
          <w:szCs w:val="28"/>
        </w:rPr>
        <w:t xml:space="preserve"> [Ghi giá trị bằng số, bằng chữ và đồng tiền]</w:t>
      </w:r>
      <w:r w:rsidRPr="00C26F5B" w:rsidDel="002F308B">
        <w:rPr>
          <w:rFonts w:ascii="Times New Roman" w:hAnsi="Times New Roman"/>
          <w:sz w:val="28"/>
          <w:szCs w:val="28"/>
        </w:rPr>
        <w:t xml:space="preserve"> cùng với biểu giá kèm theo</w:t>
      </w:r>
      <w:r w:rsidRPr="00C26F5B">
        <w:rPr>
          <w:rFonts w:ascii="Times New Roman" w:hAnsi="Times New Roman"/>
          <w:sz w:val="28"/>
          <w:szCs w:val="28"/>
        </w:rPr>
        <w:t xml:space="preserve">. Thời gian thực hiện hợp đồng là ____ </w:t>
      </w:r>
      <w:r w:rsidRPr="00C26F5B">
        <w:rPr>
          <w:rFonts w:ascii="Times New Roman" w:hAnsi="Times New Roman"/>
          <w:i/>
          <w:sz w:val="28"/>
          <w:szCs w:val="28"/>
        </w:rPr>
        <w:t>[Ghi thời gian thực hiện tất cả các công việc theo yêu cầu của gói thầu</w:t>
      </w:r>
      <w:r w:rsidR="000C3351" w:rsidRPr="00C26F5B">
        <w:rPr>
          <w:rFonts w:ascii="Times New Roman" w:hAnsi="Times New Roman"/>
          <w:i/>
          <w:sz w:val="28"/>
          <w:szCs w:val="28"/>
        </w:rPr>
        <w:t xml:space="preserve">, </w:t>
      </w:r>
      <w:r w:rsidR="000C3351" w:rsidRPr="00E3607B">
        <w:rPr>
          <w:rFonts w:ascii="Times New Roman" w:hAnsi="Times New Roman"/>
          <w:i/>
          <w:sz w:val="28"/>
          <w:szCs w:val="28"/>
        </w:rPr>
        <w:t xml:space="preserve">tối đa trong vòng  </w:t>
      </w:r>
      <w:r w:rsidR="000C3351" w:rsidRPr="00E3607B">
        <w:rPr>
          <w:rFonts w:ascii="Times New Roman" w:hAnsi="Times New Roman"/>
          <w:bCs/>
          <w:i/>
          <w:sz w:val="28"/>
          <w:szCs w:val="28"/>
          <w:lang w:eastAsia="ja-JP"/>
        </w:rPr>
        <w:t>03 tháng (tương đương 91 ngày)</w:t>
      </w:r>
      <w:r w:rsidR="000C3351" w:rsidRPr="00C26F5B">
        <w:rPr>
          <w:rFonts w:ascii="Times New Roman" w:hAnsi="Times New Roman"/>
          <w:bCs/>
          <w:i/>
          <w:sz w:val="28"/>
          <w:szCs w:val="28"/>
          <w:lang w:eastAsia="ja-JP"/>
        </w:rPr>
        <w:t xml:space="preserve"> </w:t>
      </w:r>
      <w:r w:rsidR="006A6C4D">
        <w:rPr>
          <w:rFonts w:ascii="Times New Roman" w:hAnsi="Times New Roman"/>
          <w:bCs/>
          <w:i/>
          <w:sz w:val="28"/>
          <w:szCs w:val="28"/>
          <w:lang w:eastAsia="ja-JP"/>
        </w:rPr>
        <w:t xml:space="preserve">kể từ ngày hợp đồng có hiệu lực </w:t>
      </w:r>
      <w:r w:rsidR="000C3351" w:rsidRPr="00C26F5B">
        <w:rPr>
          <w:rFonts w:ascii="Times New Roman" w:hAnsi="Times New Roman"/>
          <w:bCs/>
          <w:i/>
          <w:sz w:val="28"/>
          <w:szCs w:val="28"/>
          <w:lang w:eastAsia="ja-JP"/>
        </w:rPr>
        <w:t xml:space="preserve">hoặc đến khi hoàn thành tất cả nội dung </w:t>
      </w:r>
      <w:r w:rsidR="00EB7342">
        <w:rPr>
          <w:rFonts w:ascii="Times New Roman" w:hAnsi="Times New Roman"/>
          <w:bCs/>
          <w:i/>
          <w:sz w:val="28"/>
          <w:szCs w:val="28"/>
          <w:lang w:eastAsia="ja-JP"/>
        </w:rPr>
        <w:t>tại</w:t>
      </w:r>
      <w:r w:rsidR="003D3D99">
        <w:rPr>
          <w:rFonts w:ascii="Times New Roman" w:hAnsi="Times New Roman"/>
          <w:bCs/>
          <w:i/>
          <w:sz w:val="28"/>
          <w:szCs w:val="28"/>
          <w:lang w:eastAsia="ja-JP"/>
        </w:rPr>
        <w:t xml:space="preserve"> Hợp đồng</w:t>
      </w:r>
      <w:r w:rsidRPr="00C26F5B">
        <w:rPr>
          <w:rFonts w:ascii="Times New Roman" w:hAnsi="Times New Roman"/>
          <w:i/>
          <w:sz w:val="28"/>
          <w:szCs w:val="28"/>
        </w:rPr>
        <w:t>].</w:t>
      </w:r>
    </w:p>
    <w:p w:rsidR="006E0E11" w:rsidRPr="00C26F5B" w:rsidRDefault="006E0E11" w:rsidP="006E0E11">
      <w:pPr>
        <w:pStyle w:val="BodyText"/>
        <w:widowControl w:val="0"/>
        <w:spacing w:before="120" w:line="264" w:lineRule="auto"/>
        <w:ind w:firstLine="567"/>
        <w:rPr>
          <w:rFonts w:ascii="Times New Roman" w:hAnsi="Times New Roman"/>
          <w:sz w:val="28"/>
          <w:szCs w:val="28"/>
        </w:rPr>
      </w:pPr>
      <w:r w:rsidRPr="00C26F5B">
        <w:rPr>
          <w:rFonts w:ascii="Times New Roman" w:hAnsi="Times New Roman"/>
          <w:sz w:val="28"/>
          <w:szCs w:val="28"/>
        </w:rPr>
        <w:t>Chúng tôi cam kết:</w:t>
      </w:r>
    </w:p>
    <w:p w:rsidR="006E0E11" w:rsidRPr="00C26F5B" w:rsidRDefault="006E0E11" w:rsidP="006E0E11">
      <w:pPr>
        <w:pStyle w:val="BodyText"/>
        <w:widowControl w:val="0"/>
        <w:spacing w:before="120" w:line="264" w:lineRule="auto"/>
        <w:ind w:firstLine="567"/>
        <w:rPr>
          <w:rFonts w:ascii="Times New Roman" w:hAnsi="Times New Roman"/>
          <w:sz w:val="28"/>
          <w:szCs w:val="28"/>
        </w:rPr>
      </w:pPr>
      <w:r w:rsidRPr="00C26F5B">
        <w:rPr>
          <w:rFonts w:ascii="Times New Roman" w:hAnsi="Times New Roman"/>
          <w:sz w:val="28"/>
          <w:szCs w:val="28"/>
        </w:rPr>
        <w:t>1. Chỉ tham gia trong một báo giá này với tư cách là nhà thầu chính.</w:t>
      </w:r>
    </w:p>
    <w:p w:rsidR="006E0E11" w:rsidRPr="00C26F5B" w:rsidRDefault="006E0E11" w:rsidP="006E0E11">
      <w:pPr>
        <w:pStyle w:val="BodyText"/>
        <w:widowControl w:val="0"/>
        <w:spacing w:before="120" w:line="264" w:lineRule="auto"/>
        <w:ind w:firstLine="567"/>
        <w:rPr>
          <w:rFonts w:ascii="Times New Roman" w:hAnsi="Times New Roman"/>
          <w:sz w:val="28"/>
          <w:szCs w:val="28"/>
        </w:rPr>
      </w:pPr>
      <w:r w:rsidRPr="00C26F5B">
        <w:rPr>
          <w:rFonts w:ascii="Times New Roman" w:hAnsi="Times New Roman"/>
          <w:sz w:val="28"/>
          <w:szCs w:val="28"/>
        </w:rPr>
        <w:t>2. Không đang trong quá trình giải thể; không bị kết luận đang lâm vào tình trạng phá sản hoặc nợ không có khả năng chi trả theo quy định pháp luật.</w:t>
      </w:r>
    </w:p>
    <w:p w:rsidR="006E0E11" w:rsidRPr="00C26F5B" w:rsidRDefault="006E0E11" w:rsidP="006E0E11">
      <w:pPr>
        <w:pStyle w:val="BodyText"/>
        <w:widowControl w:val="0"/>
        <w:spacing w:before="120" w:line="264" w:lineRule="auto"/>
        <w:ind w:firstLine="567"/>
        <w:rPr>
          <w:rFonts w:ascii="Times New Roman" w:hAnsi="Times New Roman"/>
          <w:sz w:val="28"/>
          <w:szCs w:val="28"/>
        </w:rPr>
      </w:pPr>
      <w:r w:rsidRPr="00C26F5B">
        <w:rPr>
          <w:rFonts w:ascii="Times New Roman" w:hAnsi="Times New Roman"/>
          <w:sz w:val="28"/>
          <w:szCs w:val="28"/>
        </w:rPr>
        <w:t>3. Không vi phạm quy định về bảo đảm cạnh tranh trong đấu thầu.</w:t>
      </w:r>
    </w:p>
    <w:p w:rsidR="000C3351" w:rsidRPr="00C26F5B" w:rsidRDefault="006E0E11" w:rsidP="000C3351">
      <w:pPr>
        <w:pStyle w:val="BodyText"/>
        <w:widowControl w:val="0"/>
        <w:spacing w:before="120" w:line="264" w:lineRule="auto"/>
        <w:ind w:firstLine="567"/>
        <w:rPr>
          <w:rFonts w:ascii="Times New Roman" w:hAnsi="Times New Roman"/>
          <w:sz w:val="28"/>
          <w:szCs w:val="28"/>
        </w:rPr>
      </w:pPr>
      <w:r w:rsidRPr="00C26F5B">
        <w:rPr>
          <w:rFonts w:ascii="Times New Roman" w:hAnsi="Times New Roman"/>
          <w:sz w:val="28"/>
          <w:szCs w:val="28"/>
        </w:rPr>
        <w:t>4. Không vi phạm các hành vi bị cấm trong đấu</w:t>
      </w:r>
      <w:r w:rsidR="000C3351" w:rsidRPr="00C26F5B">
        <w:rPr>
          <w:rFonts w:ascii="Times New Roman" w:hAnsi="Times New Roman"/>
          <w:sz w:val="28"/>
          <w:szCs w:val="28"/>
        </w:rPr>
        <w:t xml:space="preserve"> thầu khi tham dự gói thầu này; Không đang trong thời gian bị cấm tham dự thầu theo quy định của pháp luật về đấu thầu</w:t>
      </w:r>
    </w:p>
    <w:p w:rsidR="006E0E11" w:rsidRPr="00C26F5B" w:rsidRDefault="006E0E11" w:rsidP="006E0E11">
      <w:pPr>
        <w:pStyle w:val="BodyText"/>
        <w:widowControl w:val="0"/>
        <w:spacing w:before="120" w:line="264" w:lineRule="auto"/>
        <w:ind w:firstLine="567"/>
        <w:rPr>
          <w:rFonts w:ascii="Times New Roman" w:hAnsi="Times New Roman"/>
          <w:sz w:val="28"/>
          <w:szCs w:val="28"/>
        </w:rPr>
      </w:pPr>
      <w:r w:rsidRPr="00C26F5B">
        <w:rPr>
          <w:rFonts w:ascii="Times New Roman" w:hAnsi="Times New Roman"/>
          <w:sz w:val="28"/>
          <w:szCs w:val="28"/>
        </w:rPr>
        <w:t xml:space="preserve">Nếu báo giá của chúng tôi được chấp nhận, chúng tôi sẽ thực </w:t>
      </w:r>
      <w:r w:rsidR="0024378B" w:rsidRPr="00C26F5B">
        <w:rPr>
          <w:rFonts w:ascii="Times New Roman" w:hAnsi="Times New Roman"/>
          <w:sz w:val="28"/>
          <w:szCs w:val="28"/>
        </w:rPr>
        <w:t>hiện đầy đủ và đúng các</w:t>
      </w:r>
      <w:r w:rsidRPr="00C26F5B">
        <w:rPr>
          <w:rFonts w:ascii="Times New Roman" w:hAnsi="Times New Roman"/>
          <w:sz w:val="28"/>
          <w:szCs w:val="28"/>
        </w:rPr>
        <w:t xml:space="preserve"> quy định </w:t>
      </w:r>
      <w:r w:rsidR="0024378B" w:rsidRPr="00C26F5B">
        <w:rPr>
          <w:rFonts w:ascii="Times New Roman" w:hAnsi="Times New Roman"/>
          <w:sz w:val="28"/>
          <w:szCs w:val="28"/>
        </w:rPr>
        <w:t>tại</w:t>
      </w:r>
      <w:r w:rsidRPr="00C26F5B">
        <w:rPr>
          <w:rFonts w:ascii="Times New Roman" w:hAnsi="Times New Roman"/>
          <w:sz w:val="28"/>
          <w:szCs w:val="28"/>
        </w:rPr>
        <w:t xml:space="preserve"> bản yêu cầu báo giá.</w:t>
      </w:r>
    </w:p>
    <w:p w:rsidR="006E0E11" w:rsidRPr="00C26F5B" w:rsidRDefault="006E0E11" w:rsidP="006E0E11">
      <w:pPr>
        <w:pStyle w:val="BodyText"/>
        <w:widowControl w:val="0"/>
        <w:spacing w:before="120" w:line="264" w:lineRule="auto"/>
        <w:ind w:firstLine="567"/>
        <w:rPr>
          <w:rFonts w:ascii="Times New Roman" w:hAnsi="Times New Roman"/>
          <w:i/>
          <w:sz w:val="28"/>
          <w:szCs w:val="28"/>
        </w:rPr>
      </w:pPr>
      <w:r w:rsidRPr="00C26F5B">
        <w:rPr>
          <w:rFonts w:ascii="Times New Roman" w:hAnsi="Times New Roman"/>
          <w:sz w:val="28"/>
          <w:szCs w:val="28"/>
        </w:rPr>
        <w:t>Báo giá này có hiệu lực trong thời gian ____ ngày</w:t>
      </w:r>
      <w:r w:rsidR="000C3351" w:rsidRPr="00C26F5B">
        <w:rPr>
          <w:rFonts w:ascii="Times New Roman" w:hAnsi="Times New Roman"/>
          <w:sz w:val="28"/>
          <w:szCs w:val="28"/>
        </w:rPr>
        <w:t xml:space="preserve"> </w:t>
      </w:r>
      <w:r w:rsidR="000C3351" w:rsidRPr="00C26F5B">
        <w:rPr>
          <w:rFonts w:ascii="Times New Roman" w:hAnsi="Times New Roman"/>
          <w:i/>
          <w:sz w:val="28"/>
          <w:szCs w:val="28"/>
        </w:rPr>
        <w:t>[</w:t>
      </w:r>
      <w:r w:rsidR="000C3351" w:rsidRPr="00C26F5B">
        <w:rPr>
          <w:rFonts w:ascii="Times New Roman" w:hAnsi="Times New Roman"/>
          <w:b/>
          <w:i/>
          <w:sz w:val="28"/>
          <w:szCs w:val="28"/>
        </w:rPr>
        <w:t>tối thiểu 20 ngày</w:t>
      </w:r>
      <w:r w:rsidR="000C3351" w:rsidRPr="00C26F5B">
        <w:rPr>
          <w:rFonts w:ascii="Times New Roman" w:hAnsi="Times New Roman"/>
          <w:i/>
          <w:sz w:val="28"/>
          <w:szCs w:val="28"/>
        </w:rPr>
        <w:t>]</w:t>
      </w:r>
      <w:r w:rsidRPr="00C26F5B">
        <w:rPr>
          <w:rFonts w:ascii="Times New Roman" w:hAnsi="Times New Roman"/>
          <w:sz w:val="28"/>
          <w:szCs w:val="28"/>
        </w:rPr>
        <w:t xml:space="preserve">, kể từ ngày </w:t>
      </w:r>
      <w:r w:rsidR="005D04E5">
        <w:rPr>
          <w:rFonts w:ascii="Times New Roman" w:hAnsi="Times New Roman"/>
          <w:sz w:val="28"/>
          <w:szCs w:val="28"/>
        </w:rPr>
        <w:t>đóng thầu.</w:t>
      </w:r>
      <w:r w:rsidR="00E951A7">
        <w:rPr>
          <w:rFonts w:ascii="Times New Roman" w:hAnsi="Times New Roman"/>
          <w:sz w:val="28"/>
          <w:szCs w:val="28"/>
        </w:rPr>
        <w:t>/</w:t>
      </w:r>
      <w:r w:rsidRPr="00C26F5B">
        <w:rPr>
          <w:rFonts w:ascii="Times New Roman" w:hAnsi="Times New Roman"/>
          <w:i/>
          <w:sz w:val="28"/>
          <w:szCs w:val="28"/>
        </w:rPr>
        <w:t>.</w:t>
      </w:r>
    </w:p>
    <w:p w:rsidR="006E0E11" w:rsidRPr="00C26F5B" w:rsidRDefault="006E0E11" w:rsidP="006E0E11">
      <w:pPr>
        <w:pStyle w:val="BodyText"/>
        <w:tabs>
          <w:tab w:val="center" w:pos="5670"/>
        </w:tabs>
        <w:spacing w:before="120"/>
        <w:ind w:firstLine="720"/>
        <w:rPr>
          <w:rFonts w:ascii="Times New Roman" w:hAnsi="Times New Roman"/>
          <w:b/>
          <w:sz w:val="28"/>
          <w:szCs w:val="28"/>
          <w:vertAlign w:val="superscript"/>
        </w:rPr>
      </w:pPr>
      <w:r w:rsidRPr="00C26F5B">
        <w:rPr>
          <w:rFonts w:ascii="Times New Roman" w:hAnsi="Times New Roman"/>
          <w:b/>
          <w:sz w:val="28"/>
          <w:szCs w:val="28"/>
        </w:rPr>
        <w:tab/>
        <w:t>Đại diện hợp pháp của nhà thầu</w:t>
      </w:r>
    </w:p>
    <w:p w:rsidR="006E0E11" w:rsidRPr="00C26F5B" w:rsidRDefault="006E0E11" w:rsidP="006E0E11">
      <w:pPr>
        <w:pStyle w:val="BodyText"/>
        <w:tabs>
          <w:tab w:val="center" w:pos="5670"/>
        </w:tabs>
        <w:ind w:firstLine="720"/>
        <w:rPr>
          <w:rFonts w:ascii="Times New Roman" w:hAnsi="Times New Roman"/>
          <w:i/>
          <w:sz w:val="28"/>
          <w:szCs w:val="28"/>
        </w:rPr>
      </w:pPr>
      <w:r w:rsidRPr="00C26F5B">
        <w:rPr>
          <w:rFonts w:ascii="Times New Roman" w:hAnsi="Times New Roman"/>
          <w:i/>
          <w:sz w:val="28"/>
          <w:szCs w:val="28"/>
        </w:rPr>
        <w:tab/>
        <w:t>[Ghi tên, chức danh, ký tên và đóng dấu]</w:t>
      </w:r>
    </w:p>
    <w:p w:rsidR="006E0E11" w:rsidRPr="00C26F5B" w:rsidRDefault="006E0E11" w:rsidP="006E0E11">
      <w:pPr>
        <w:jc w:val="right"/>
        <w:rPr>
          <w:b/>
          <w:sz w:val="28"/>
          <w:szCs w:val="28"/>
        </w:rPr>
      </w:pPr>
      <w:r w:rsidRPr="00C26F5B">
        <w:rPr>
          <w:spacing w:val="2"/>
          <w:sz w:val="28"/>
          <w:szCs w:val="28"/>
        </w:rPr>
        <w:br w:type="column"/>
      </w:r>
      <w:r w:rsidRPr="00C26F5B">
        <w:rPr>
          <w:b/>
          <w:sz w:val="28"/>
          <w:szCs w:val="28"/>
        </w:rPr>
        <w:lastRenderedPageBreak/>
        <w:t>Mẫu số 03a</w:t>
      </w:r>
    </w:p>
    <w:p w:rsidR="006E0E11" w:rsidRPr="00C26F5B" w:rsidRDefault="006E0E11" w:rsidP="006E0E11">
      <w:pPr>
        <w:jc w:val="right"/>
        <w:rPr>
          <w:b/>
          <w:sz w:val="28"/>
          <w:szCs w:val="28"/>
        </w:rPr>
      </w:pPr>
    </w:p>
    <w:p w:rsidR="006E0E11" w:rsidRPr="00C26F5B" w:rsidRDefault="006E0E11" w:rsidP="006E0E11">
      <w:pPr>
        <w:jc w:val="center"/>
        <w:rPr>
          <w:b/>
          <w:sz w:val="28"/>
          <w:szCs w:val="28"/>
        </w:rPr>
      </w:pPr>
      <w:r w:rsidRPr="00C26F5B">
        <w:rPr>
          <w:b/>
          <w:sz w:val="28"/>
          <w:szCs w:val="28"/>
        </w:rPr>
        <w:t>BẢNG TỔNG HỢP GIÁ CHÀO</w:t>
      </w:r>
    </w:p>
    <w:p w:rsidR="006E0E11" w:rsidRPr="00C26F5B" w:rsidRDefault="006E0E11" w:rsidP="006E0E11">
      <w:pPr>
        <w:jc w:val="center"/>
        <w:rPr>
          <w:i/>
          <w:sz w:val="28"/>
          <w:szCs w:val="28"/>
        </w:rPr>
      </w:pPr>
    </w:p>
    <w:tbl>
      <w:tblPr>
        <w:tblpPr w:leftFromText="180" w:rightFromText="180" w:vertAnchor="text" w:horzAnchor="margin" w:tblpY="40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237"/>
        <w:gridCol w:w="2693"/>
      </w:tblGrid>
      <w:tr w:rsidR="006E0E11" w:rsidRPr="00C26F5B" w:rsidTr="0021041D">
        <w:trPr>
          <w:trHeight w:val="944"/>
        </w:trPr>
        <w:tc>
          <w:tcPr>
            <w:tcW w:w="1250" w:type="dxa"/>
            <w:tcBorders>
              <w:top w:val="single" w:sz="4" w:space="0" w:color="auto"/>
              <w:left w:val="single" w:sz="4" w:space="0" w:color="auto"/>
              <w:bottom w:val="single" w:sz="4" w:space="0" w:color="auto"/>
              <w:right w:val="single" w:sz="4" w:space="0" w:color="auto"/>
            </w:tcBorders>
            <w:vAlign w:val="center"/>
          </w:tcPr>
          <w:p w:rsidR="006E0E11" w:rsidRPr="00C26F5B" w:rsidRDefault="006E0E11" w:rsidP="001F47D7">
            <w:pPr>
              <w:spacing w:before="60" w:after="60"/>
              <w:jc w:val="center"/>
              <w:rPr>
                <w:b/>
                <w:sz w:val="28"/>
                <w:szCs w:val="28"/>
              </w:rPr>
            </w:pPr>
            <w:r w:rsidRPr="00C26F5B">
              <w:rPr>
                <w:b/>
                <w:sz w:val="28"/>
                <w:szCs w:val="28"/>
              </w:rPr>
              <w:t>STT</w:t>
            </w:r>
          </w:p>
        </w:tc>
        <w:tc>
          <w:tcPr>
            <w:tcW w:w="5237" w:type="dxa"/>
            <w:tcBorders>
              <w:top w:val="single" w:sz="4" w:space="0" w:color="auto"/>
              <w:left w:val="single" w:sz="4" w:space="0" w:color="auto"/>
              <w:bottom w:val="single" w:sz="4" w:space="0" w:color="auto"/>
              <w:right w:val="single" w:sz="4" w:space="0" w:color="auto"/>
            </w:tcBorders>
            <w:vAlign w:val="center"/>
          </w:tcPr>
          <w:p w:rsidR="006E0E11" w:rsidRPr="00C26F5B" w:rsidRDefault="006E0E11" w:rsidP="001F47D7">
            <w:pPr>
              <w:spacing w:before="60" w:after="60"/>
              <w:jc w:val="center"/>
              <w:rPr>
                <w:b/>
                <w:sz w:val="28"/>
                <w:szCs w:val="28"/>
              </w:rPr>
            </w:pPr>
            <w:r w:rsidRPr="00C26F5B">
              <w:rPr>
                <w:b/>
                <w:sz w:val="28"/>
                <w:szCs w:val="28"/>
              </w:rPr>
              <w:t>Nội dung</w:t>
            </w:r>
          </w:p>
        </w:tc>
        <w:tc>
          <w:tcPr>
            <w:tcW w:w="2693" w:type="dxa"/>
            <w:tcBorders>
              <w:top w:val="single" w:sz="4" w:space="0" w:color="auto"/>
              <w:left w:val="single" w:sz="4" w:space="0" w:color="auto"/>
              <w:bottom w:val="single" w:sz="4" w:space="0" w:color="auto"/>
              <w:right w:val="single" w:sz="4" w:space="0" w:color="auto"/>
            </w:tcBorders>
            <w:vAlign w:val="center"/>
          </w:tcPr>
          <w:p w:rsidR="006E0E11" w:rsidRPr="00C26F5B" w:rsidRDefault="006E0E11" w:rsidP="001F47D7">
            <w:pPr>
              <w:spacing w:before="60" w:after="60"/>
              <w:jc w:val="center"/>
              <w:rPr>
                <w:b/>
                <w:sz w:val="28"/>
                <w:szCs w:val="28"/>
              </w:rPr>
            </w:pPr>
            <w:r w:rsidRPr="00C26F5B">
              <w:rPr>
                <w:b/>
                <w:sz w:val="28"/>
                <w:szCs w:val="28"/>
              </w:rPr>
              <w:t>Giá chào</w:t>
            </w:r>
          </w:p>
        </w:tc>
      </w:tr>
      <w:tr w:rsidR="00C74848" w:rsidRPr="00C26F5B" w:rsidTr="0021041D">
        <w:trPr>
          <w:trHeight w:val="996"/>
        </w:trPr>
        <w:tc>
          <w:tcPr>
            <w:tcW w:w="1250"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spacing w:before="60" w:after="60"/>
              <w:jc w:val="center"/>
              <w:rPr>
                <w:sz w:val="28"/>
                <w:szCs w:val="28"/>
              </w:rPr>
            </w:pPr>
            <w:r w:rsidRPr="00C26F5B">
              <w:rPr>
                <w:sz w:val="28"/>
                <w:szCs w:val="28"/>
              </w:rPr>
              <w:t>1.</w:t>
            </w:r>
          </w:p>
        </w:tc>
        <w:tc>
          <w:tcPr>
            <w:tcW w:w="5237"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pStyle w:val="Head1"/>
              <w:tabs>
                <w:tab w:val="left" w:pos="851"/>
              </w:tabs>
              <w:spacing w:before="60" w:after="60" w:line="240" w:lineRule="auto"/>
              <w:outlineLvl w:val="0"/>
              <w:rPr>
                <w:rFonts w:ascii="Times New Roman" w:hAnsi="Times New Roman"/>
                <w:b w:val="0"/>
                <w:sz w:val="28"/>
                <w:szCs w:val="28"/>
              </w:rPr>
            </w:pPr>
            <w:r w:rsidRPr="00C26F5B">
              <w:rPr>
                <w:rFonts w:ascii="Times New Roman" w:hAnsi="Times New Roman"/>
                <w:b w:val="0"/>
                <w:color w:val="000000"/>
                <w:sz w:val="28"/>
                <w:szCs w:val="28"/>
              </w:rPr>
              <w:t xml:space="preserve">Dịch vụ Công nghệ thông tin để thiết lập và truyền thông quảng bá trên mạng xã hội với tài khoản của ứng dụng Facebook </w:t>
            </w:r>
            <w:r w:rsidRPr="00C26F5B">
              <w:rPr>
                <w:rFonts w:ascii="Times New Roman" w:hAnsi="Times New Roman"/>
                <w:b w:val="0"/>
                <w:i/>
                <w:color w:val="000000"/>
                <w:sz w:val="28"/>
                <w:szCs w:val="28"/>
              </w:rPr>
              <w:t>(trang fanpage)</w:t>
            </w:r>
            <w:r w:rsidRPr="00C26F5B">
              <w:rPr>
                <w:rFonts w:ascii="Times New Roman" w:hAnsi="Times New Roman"/>
                <w:b w:val="0"/>
                <w:color w:val="000000"/>
                <w:sz w:val="28"/>
                <w:szCs w:val="28"/>
              </w:rPr>
              <w:t>, gồm:</w:t>
            </w:r>
          </w:p>
        </w:tc>
        <w:tc>
          <w:tcPr>
            <w:tcW w:w="2693"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spacing w:before="60" w:after="60"/>
              <w:jc w:val="center"/>
              <w:rPr>
                <w:sz w:val="28"/>
                <w:szCs w:val="28"/>
              </w:rPr>
            </w:pPr>
          </w:p>
        </w:tc>
      </w:tr>
      <w:tr w:rsidR="00C74848" w:rsidRPr="00C26F5B" w:rsidTr="0021041D">
        <w:trPr>
          <w:trHeight w:val="737"/>
        </w:trPr>
        <w:tc>
          <w:tcPr>
            <w:tcW w:w="1250"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spacing w:before="60" w:after="60"/>
              <w:jc w:val="center"/>
              <w:rPr>
                <w:sz w:val="28"/>
                <w:szCs w:val="28"/>
              </w:rPr>
            </w:pPr>
            <w:r w:rsidRPr="00C26F5B">
              <w:rPr>
                <w:sz w:val="28"/>
                <w:szCs w:val="28"/>
              </w:rPr>
              <w:t>-</w:t>
            </w:r>
          </w:p>
        </w:tc>
        <w:tc>
          <w:tcPr>
            <w:tcW w:w="5237"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pStyle w:val="Head1"/>
              <w:tabs>
                <w:tab w:val="left" w:pos="851"/>
              </w:tabs>
              <w:spacing w:before="60" w:after="60" w:line="240" w:lineRule="auto"/>
              <w:outlineLvl w:val="0"/>
              <w:rPr>
                <w:rFonts w:ascii="Times New Roman" w:hAnsi="Times New Roman"/>
                <w:b w:val="0"/>
                <w:sz w:val="28"/>
                <w:szCs w:val="28"/>
              </w:rPr>
            </w:pPr>
            <w:r w:rsidRPr="00C26F5B">
              <w:rPr>
                <w:rFonts w:ascii="Times New Roman" w:hAnsi="Times New Roman"/>
                <w:b w:val="0"/>
                <w:sz w:val="28"/>
                <w:szCs w:val="28"/>
              </w:rPr>
              <w:t>Thiết lập</w:t>
            </w:r>
            <w:r w:rsidR="00C12AB4">
              <w:rPr>
                <w:rFonts w:ascii="Times New Roman" w:hAnsi="Times New Roman"/>
                <w:b w:val="0"/>
                <w:sz w:val="28"/>
                <w:szCs w:val="28"/>
              </w:rPr>
              <w:t>, phát triển</w:t>
            </w:r>
            <w:r w:rsidRPr="00C26F5B">
              <w:rPr>
                <w:rFonts w:ascii="Times New Roman" w:hAnsi="Times New Roman"/>
                <w:b w:val="0"/>
                <w:sz w:val="28"/>
                <w:szCs w:val="28"/>
              </w:rPr>
              <w:t xml:space="preserve"> và vận hành trang fanpage với chủ đề liên quan đến “Đề án Đô thị thông minh”.</w:t>
            </w:r>
          </w:p>
        </w:tc>
        <w:tc>
          <w:tcPr>
            <w:tcW w:w="2693"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spacing w:before="60" w:after="60"/>
              <w:jc w:val="center"/>
              <w:rPr>
                <w:sz w:val="28"/>
                <w:szCs w:val="28"/>
              </w:rPr>
            </w:pPr>
          </w:p>
        </w:tc>
      </w:tr>
      <w:tr w:rsidR="00C74848" w:rsidRPr="00C26F5B" w:rsidTr="0021041D">
        <w:trPr>
          <w:trHeight w:val="737"/>
        </w:trPr>
        <w:tc>
          <w:tcPr>
            <w:tcW w:w="1250"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spacing w:before="60" w:after="60"/>
              <w:jc w:val="center"/>
              <w:rPr>
                <w:sz w:val="28"/>
                <w:szCs w:val="28"/>
              </w:rPr>
            </w:pPr>
            <w:r w:rsidRPr="00C26F5B">
              <w:rPr>
                <w:sz w:val="28"/>
                <w:szCs w:val="28"/>
              </w:rPr>
              <w:t>-</w:t>
            </w:r>
          </w:p>
        </w:tc>
        <w:tc>
          <w:tcPr>
            <w:tcW w:w="5237"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tabs>
                <w:tab w:val="left" w:pos="993"/>
                <w:tab w:val="left" w:pos="8647"/>
                <w:tab w:val="left" w:pos="8789"/>
              </w:tabs>
              <w:spacing w:before="60" w:after="60"/>
              <w:rPr>
                <w:bCs/>
                <w:sz w:val="28"/>
                <w:szCs w:val="28"/>
              </w:rPr>
            </w:pPr>
            <w:r w:rsidRPr="00C26F5B">
              <w:rPr>
                <w:sz w:val="28"/>
                <w:szCs w:val="28"/>
              </w:rPr>
              <w:t>Thực hiện truyền thông quảng bá các bài viết, bản tin thông tin tuyên truyền về Đề án đô thị thông minh trên trang fanpage.</w:t>
            </w:r>
          </w:p>
        </w:tc>
        <w:tc>
          <w:tcPr>
            <w:tcW w:w="2693"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spacing w:before="60" w:after="60"/>
              <w:jc w:val="center"/>
              <w:rPr>
                <w:sz w:val="28"/>
                <w:szCs w:val="28"/>
              </w:rPr>
            </w:pPr>
          </w:p>
        </w:tc>
      </w:tr>
      <w:tr w:rsidR="00C74848" w:rsidRPr="00C26F5B" w:rsidTr="0021041D">
        <w:trPr>
          <w:trHeight w:val="737"/>
        </w:trPr>
        <w:tc>
          <w:tcPr>
            <w:tcW w:w="1250"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spacing w:before="60" w:after="60"/>
              <w:jc w:val="center"/>
              <w:rPr>
                <w:sz w:val="28"/>
                <w:szCs w:val="28"/>
              </w:rPr>
            </w:pPr>
            <w:r w:rsidRPr="00C26F5B">
              <w:rPr>
                <w:sz w:val="28"/>
                <w:szCs w:val="28"/>
              </w:rPr>
              <w:t>2.</w:t>
            </w:r>
          </w:p>
        </w:tc>
        <w:tc>
          <w:tcPr>
            <w:tcW w:w="5237"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tabs>
                <w:tab w:val="left" w:pos="993"/>
                <w:tab w:val="left" w:pos="8647"/>
                <w:tab w:val="left" w:pos="8789"/>
              </w:tabs>
              <w:spacing w:before="60" w:after="60"/>
              <w:rPr>
                <w:sz w:val="28"/>
                <w:szCs w:val="28"/>
              </w:rPr>
            </w:pPr>
            <w:r w:rsidRPr="00C26F5B">
              <w:rPr>
                <w:color w:val="000000" w:themeColor="text1"/>
                <w:sz w:val="28"/>
                <w:szCs w:val="28"/>
              </w:rPr>
              <w:t xml:space="preserve">Dịch vụ viết tin, bài viết thông tin tuyên truyền </w:t>
            </w:r>
            <w:r w:rsidRPr="00C26F5B">
              <w:rPr>
                <w:bCs/>
                <w:sz w:val="28"/>
                <w:szCs w:val="28"/>
              </w:rPr>
              <w:t xml:space="preserve">về </w:t>
            </w:r>
            <w:r w:rsidRPr="00C26F5B">
              <w:rPr>
                <w:sz w:val="28"/>
                <w:szCs w:val="28"/>
              </w:rPr>
              <w:t>Đề án đô thị thông minh.</w:t>
            </w:r>
          </w:p>
        </w:tc>
        <w:tc>
          <w:tcPr>
            <w:tcW w:w="2693" w:type="dxa"/>
            <w:tcBorders>
              <w:top w:val="single" w:sz="4" w:space="0" w:color="auto"/>
              <w:left w:val="single" w:sz="4" w:space="0" w:color="auto"/>
              <w:bottom w:val="single" w:sz="4" w:space="0" w:color="auto"/>
              <w:right w:val="single" w:sz="4" w:space="0" w:color="auto"/>
            </w:tcBorders>
            <w:vAlign w:val="center"/>
          </w:tcPr>
          <w:p w:rsidR="00C74848" w:rsidRPr="00C26F5B" w:rsidRDefault="00C74848" w:rsidP="001F47D7">
            <w:pPr>
              <w:spacing w:before="60" w:after="60"/>
              <w:jc w:val="center"/>
              <w:rPr>
                <w:sz w:val="28"/>
                <w:szCs w:val="28"/>
              </w:rPr>
            </w:pPr>
          </w:p>
        </w:tc>
      </w:tr>
      <w:tr w:rsidR="006E0E11" w:rsidRPr="00C26F5B" w:rsidTr="0021041D">
        <w:trPr>
          <w:trHeight w:val="944"/>
        </w:trPr>
        <w:tc>
          <w:tcPr>
            <w:tcW w:w="6487" w:type="dxa"/>
            <w:gridSpan w:val="2"/>
            <w:tcBorders>
              <w:top w:val="single" w:sz="4" w:space="0" w:color="auto"/>
              <w:left w:val="single" w:sz="4" w:space="0" w:color="auto"/>
              <w:bottom w:val="single" w:sz="4" w:space="0" w:color="auto"/>
              <w:right w:val="single" w:sz="4" w:space="0" w:color="auto"/>
            </w:tcBorders>
            <w:vAlign w:val="center"/>
          </w:tcPr>
          <w:p w:rsidR="006E0E11" w:rsidRPr="00C26F5B" w:rsidRDefault="006E0E11" w:rsidP="001F47D7">
            <w:pPr>
              <w:spacing w:before="60" w:after="60"/>
              <w:jc w:val="center"/>
              <w:rPr>
                <w:b/>
                <w:sz w:val="28"/>
                <w:szCs w:val="28"/>
              </w:rPr>
            </w:pPr>
            <w:r w:rsidRPr="00C26F5B">
              <w:rPr>
                <w:b/>
                <w:sz w:val="28"/>
                <w:szCs w:val="28"/>
              </w:rPr>
              <w:t>Tổng cộng giá chào</w:t>
            </w:r>
            <w:r w:rsidR="00E951A7">
              <w:rPr>
                <w:b/>
                <w:sz w:val="28"/>
                <w:szCs w:val="28"/>
              </w:rPr>
              <w:t xml:space="preserve"> (đã bao gồm thuế, phí và lệ phí nếu có) </w:t>
            </w:r>
            <w:r w:rsidRPr="00C26F5B">
              <w:rPr>
                <w:i/>
                <w:sz w:val="28"/>
                <w:szCs w:val="28"/>
              </w:rPr>
              <w:t>(Kết chuyển sang đơn chào hàng)</w:t>
            </w:r>
          </w:p>
        </w:tc>
        <w:tc>
          <w:tcPr>
            <w:tcW w:w="2693" w:type="dxa"/>
            <w:tcBorders>
              <w:top w:val="single" w:sz="4" w:space="0" w:color="auto"/>
              <w:left w:val="single" w:sz="4" w:space="0" w:color="auto"/>
              <w:bottom w:val="single" w:sz="4" w:space="0" w:color="auto"/>
              <w:right w:val="single" w:sz="4" w:space="0" w:color="auto"/>
            </w:tcBorders>
            <w:vAlign w:val="center"/>
          </w:tcPr>
          <w:p w:rsidR="006E0E11" w:rsidRPr="00C26F5B" w:rsidRDefault="006E0E11" w:rsidP="001F47D7">
            <w:pPr>
              <w:spacing w:before="60" w:after="60"/>
              <w:jc w:val="center"/>
              <w:rPr>
                <w:b/>
                <w:sz w:val="28"/>
                <w:szCs w:val="28"/>
              </w:rPr>
            </w:pPr>
            <w:r w:rsidRPr="00C26F5B">
              <w:rPr>
                <w:b/>
                <w:sz w:val="28"/>
                <w:szCs w:val="28"/>
              </w:rPr>
              <w:t>(</w:t>
            </w:r>
            <w:r w:rsidR="00C74848" w:rsidRPr="00C26F5B">
              <w:rPr>
                <w:b/>
                <w:sz w:val="28"/>
                <w:szCs w:val="28"/>
              </w:rPr>
              <w:t>1</w:t>
            </w:r>
            <w:r w:rsidRPr="00C26F5B">
              <w:rPr>
                <w:b/>
                <w:sz w:val="28"/>
                <w:szCs w:val="28"/>
              </w:rPr>
              <w:t>) + (</w:t>
            </w:r>
            <w:r w:rsidR="00C74848" w:rsidRPr="00C26F5B">
              <w:rPr>
                <w:b/>
                <w:sz w:val="28"/>
                <w:szCs w:val="28"/>
              </w:rPr>
              <w:t>2</w:t>
            </w:r>
            <w:r w:rsidRPr="00C26F5B">
              <w:rPr>
                <w:b/>
                <w:sz w:val="28"/>
                <w:szCs w:val="28"/>
              </w:rPr>
              <w:t>)</w:t>
            </w:r>
          </w:p>
        </w:tc>
      </w:tr>
    </w:tbl>
    <w:p w:rsidR="006E0E11" w:rsidRPr="00C26F5B" w:rsidRDefault="006E0E11" w:rsidP="006E0E11">
      <w:pPr>
        <w:jc w:val="center"/>
        <w:rPr>
          <w:i/>
          <w:sz w:val="28"/>
          <w:szCs w:val="28"/>
        </w:rPr>
      </w:pPr>
    </w:p>
    <w:p w:rsidR="006E0E11" w:rsidRPr="00C26F5B" w:rsidRDefault="006E0E11" w:rsidP="006E0E11">
      <w:pPr>
        <w:spacing w:before="120"/>
        <w:ind w:left="4678"/>
        <w:rPr>
          <w:b/>
          <w:sz w:val="28"/>
          <w:szCs w:val="28"/>
        </w:rPr>
      </w:pPr>
      <w:r w:rsidRPr="00C26F5B">
        <w:rPr>
          <w:b/>
          <w:sz w:val="28"/>
          <w:szCs w:val="28"/>
        </w:rPr>
        <w:t>Đại diện hợp pháp của nhà thầu</w:t>
      </w:r>
    </w:p>
    <w:p w:rsidR="006E0E11" w:rsidRPr="00C26F5B" w:rsidRDefault="006E0E11" w:rsidP="006E0E11">
      <w:pPr>
        <w:spacing w:before="120"/>
        <w:ind w:left="4253"/>
        <w:jc w:val="center"/>
        <w:rPr>
          <w:i/>
          <w:sz w:val="28"/>
          <w:szCs w:val="28"/>
        </w:rPr>
      </w:pPr>
      <w:r w:rsidRPr="00C26F5B">
        <w:rPr>
          <w:i/>
          <w:sz w:val="28"/>
          <w:szCs w:val="28"/>
        </w:rPr>
        <w:t>[ghi tên, chức danh, ký tên và đóng dấu]</w:t>
      </w:r>
    </w:p>
    <w:p w:rsidR="006E0E11" w:rsidRPr="00C26F5B" w:rsidRDefault="006E0E11" w:rsidP="00C74848">
      <w:pPr>
        <w:spacing w:before="120"/>
        <w:jc w:val="right"/>
        <w:rPr>
          <w:b/>
          <w:sz w:val="28"/>
          <w:szCs w:val="28"/>
        </w:rPr>
      </w:pPr>
      <w:r w:rsidRPr="00C26F5B">
        <w:rPr>
          <w:b/>
          <w:spacing w:val="-4"/>
          <w:sz w:val="28"/>
          <w:szCs w:val="28"/>
        </w:rPr>
        <w:br w:type="column"/>
      </w:r>
      <w:r w:rsidRPr="00C26F5B">
        <w:rPr>
          <w:b/>
          <w:sz w:val="28"/>
          <w:szCs w:val="28"/>
        </w:rPr>
        <w:lastRenderedPageBreak/>
        <w:t>Mẫu số 03a(2)</w:t>
      </w:r>
    </w:p>
    <w:p w:rsidR="006E0E11" w:rsidRPr="00C26F5B" w:rsidRDefault="006E0E11" w:rsidP="006E0E11">
      <w:pPr>
        <w:spacing w:before="120" w:line="264" w:lineRule="auto"/>
        <w:jc w:val="center"/>
        <w:rPr>
          <w:b/>
          <w:sz w:val="28"/>
          <w:szCs w:val="28"/>
        </w:rPr>
      </w:pPr>
      <w:r w:rsidRPr="00C26F5B">
        <w:rPr>
          <w:b/>
          <w:sz w:val="28"/>
          <w:szCs w:val="28"/>
        </w:rPr>
        <w:t>BẢNG GIÁ CHÀO CHO CÁC DỊCH VỤ LIÊN QUAN</w:t>
      </w:r>
    </w:p>
    <w:p w:rsidR="00C74848" w:rsidRPr="00C26F5B" w:rsidRDefault="00C74848" w:rsidP="006E0E11">
      <w:pPr>
        <w:spacing w:before="120" w:line="264" w:lineRule="auto"/>
        <w:jc w:val="center"/>
        <w:rPr>
          <w:b/>
          <w:sz w:val="28"/>
          <w:szCs w:val="28"/>
        </w:rPr>
      </w:pPr>
    </w:p>
    <w:p w:rsidR="00C74848" w:rsidRPr="00C26F5B" w:rsidRDefault="00C74848" w:rsidP="00C74848">
      <w:pPr>
        <w:widowControl w:val="0"/>
        <w:spacing w:before="120"/>
        <w:ind w:firstLine="567"/>
        <w:rPr>
          <w:bCs/>
          <w:sz w:val="28"/>
          <w:szCs w:val="28"/>
        </w:rPr>
      </w:pPr>
      <w:r w:rsidRPr="00C26F5B">
        <w:rPr>
          <w:b/>
          <w:bCs/>
          <w:sz w:val="28"/>
          <w:szCs w:val="28"/>
        </w:rPr>
        <w:t xml:space="preserve">Địa điểm thực hiện: </w:t>
      </w:r>
      <w:r w:rsidRPr="00C26F5B">
        <w:rPr>
          <w:bCs/>
          <w:sz w:val="28"/>
          <w:szCs w:val="28"/>
        </w:rPr>
        <w:t>Sở Thông tin và Truyền thông TP.HCM</w:t>
      </w:r>
    </w:p>
    <w:p w:rsidR="00C74848" w:rsidRPr="00C26F5B" w:rsidRDefault="00C74848" w:rsidP="00B1450D">
      <w:pPr>
        <w:widowControl w:val="0"/>
        <w:spacing w:before="120"/>
        <w:ind w:right="-113" w:firstLine="567"/>
        <w:rPr>
          <w:bCs/>
          <w:sz w:val="28"/>
          <w:szCs w:val="28"/>
        </w:rPr>
      </w:pPr>
      <w:r w:rsidRPr="00C26F5B">
        <w:rPr>
          <w:b/>
          <w:bCs/>
          <w:sz w:val="28"/>
          <w:szCs w:val="28"/>
        </w:rPr>
        <w:t>Thời gian thực hiện:</w:t>
      </w:r>
      <w:r w:rsidRPr="00C26F5B">
        <w:rPr>
          <w:bCs/>
          <w:sz w:val="28"/>
          <w:szCs w:val="28"/>
        </w:rPr>
        <w:t xml:space="preserve"> </w:t>
      </w:r>
      <w:r w:rsidRPr="00C26F5B">
        <w:rPr>
          <w:sz w:val="28"/>
          <w:szCs w:val="28"/>
        </w:rPr>
        <w:t xml:space="preserve">trong vòng  </w:t>
      </w:r>
      <w:r w:rsidRPr="00C26F5B">
        <w:rPr>
          <w:bCs/>
          <w:sz w:val="28"/>
          <w:szCs w:val="28"/>
          <w:lang w:eastAsia="ja-JP"/>
        </w:rPr>
        <w:t xml:space="preserve">03 tháng (tương đương 91 ngày) </w:t>
      </w:r>
      <w:r w:rsidR="008D02E7" w:rsidRPr="00C26F5B">
        <w:rPr>
          <w:sz w:val="28"/>
          <w:szCs w:val="28"/>
        </w:rPr>
        <w:t>kể từ ngày hợp đồng có hiệu lực</w:t>
      </w:r>
      <w:r w:rsidR="008D02E7">
        <w:rPr>
          <w:sz w:val="28"/>
          <w:szCs w:val="28"/>
        </w:rPr>
        <w:t xml:space="preserve"> </w:t>
      </w:r>
      <w:r w:rsidRPr="00C26F5B">
        <w:rPr>
          <w:bCs/>
          <w:sz w:val="28"/>
          <w:szCs w:val="28"/>
          <w:lang w:eastAsia="ja-JP"/>
        </w:rPr>
        <w:t>hoặc đến khi hoàn thà</w:t>
      </w:r>
      <w:r w:rsidR="008D02E7">
        <w:rPr>
          <w:bCs/>
          <w:sz w:val="28"/>
          <w:szCs w:val="28"/>
          <w:lang w:eastAsia="ja-JP"/>
        </w:rPr>
        <w:t>nh tất cả nội dung tại bảng sau:</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380"/>
        <w:gridCol w:w="1418"/>
        <w:gridCol w:w="1842"/>
        <w:gridCol w:w="1276"/>
        <w:gridCol w:w="1701"/>
      </w:tblGrid>
      <w:tr w:rsidR="0087330A" w:rsidRPr="00C26F5B" w:rsidTr="008D02E7">
        <w:tc>
          <w:tcPr>
            <w:tcW w:w="590" w:type="dxa"/>
            <w:tcBorders>
              <w:top w:val="single" w:sz="4" w:space="0" w:color="auto"/>
              <w:left w:val="single" w:sz="4" w:space="0" w:color="auto"/>
              <w:bottom w:val="single" w:sz="4" w:space="0" w:color="auto"/>
              <w:right w:val="single" w:sz="4" w:space="0" w:color="auto"/>
            </w:tcBorders>
            <w:vAlign w:val="center"/>
          </w:tcPr>
          <w:p w:rsidR="0087330A" w:rsidRPr="00C26F5B" w:rsidRDefault="00502A1A" w:rsidP="00502A1A">
            <w:pPr>
              <w:jc w:val="center"/>
              <w:rPr>
                <w:sz w:val="28"/>
                <w:szCs w:val="28"/>
              </w:rPr>
            </w:pPr>
            <w:r w:rsidRPr="00C26F5B">
              <w:rPr>
                <w:sz w:val="28"/>
                <w:szCs w:val="28"/>
              </w:rPr>
              <w:t>(</w:t>
            </w:r>
            <w:r w:rsidR="0087330A" w:rsidRPr="00C26F5B">
              <w:rPr>
                <w:sz w:val="28"/>
                <w:szCs w:val="28"/>
              </w:rPr>
              <w:t>1</w:t>
            </w:r>
            <w:r w:rsidRPr="00C26F5B">
              <w:rPr>
                <w:sz w:val="28"/>
                <w:szCs w:val="28"/>
              </w:rPr>
              <w:t>)</w:t>
            </w:r>
          </w:p>
        </w:tc>
        <w:tc>
          <w:tcPr>
            <w:tcW w:w="3380" w:type="dxa"/>
            <w:tcBorders>
              <w:top w:val="single" w:sz="4" w:space="0" w:color="auto"/>
              <w:left w:val="single" w:sz="4" w:space="0" w:color="auto"/>
              <w:bottom w:val="single" w:sz="4" w:space="0" w:color="auto"/>
              <w:right w:val="single" w:sz="4" w:space="0" w:color="auto"/>
            </w:tcBorders>
            <w:vAlign w:val="center"/>
          </w:tcPr>
          <w:p w:rsidR="0087330A" w:rsidRPr="00C26F5B" w:rsidRDefault="00502A1A" w:rsidP="00502A1A">
            <w:pPr>
              <w:rPr>
                <w:sz w:val="28"/>
                <w:szCs w:val="28"/>
              </w:rPr>
            </w:pPr>
            <w:r w:rsidRPr="00C26F5B">
              <w:rPr>
                <w:sz w:val="28"/>
                <w:szCs w:val="28"/>
              </w:rPr>
              <w:t>(</w:t>
            </w:r>
            <w:r w:rsidR="0087330A" w:rsidRPr="00C26F5B">
              <w:rPr>
                <w:sz w:val="28"/>
                <w:szCs w:val="28"/>
              </w:rPr>
              <w:t>2</w:t>
            </w:r>
            <w:r w:rsidRPr="00C26F5B">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87330A" w:rsidRPr="00C26F5B" w:rsidRDefault="00502A1A" w:rsidP="00502A1A">
            <w:pPr>
              <w:jc w:val="center"/>
              <w:rPr>
                <w:sz w:val="28"/>
                <w:szCs w:val="28"/>
              </w:rPr>
            </w:pPr>
            <w:r w:rsidRPr="00C26F5B">
              <w:rPr>
                <w:sz w:val="28"/>
                <w:szCs w:val="28"/>
              </w:rPr>
              <w:t>(</w:t>
            </w:r>
            <w:r w:rsidR="0087330A" w:rsidRPr="00C26F5B">
              <w:rPr>
                <w:sz w:val="28"/>
                <w:szCs w:val="28"/>
              </w:rPr>
              <w:t>3</w:t>
            </w:r>
            <w:r w:rsidRPr="00C26F5B">
              <w:rPr>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tcPr>
          <w:p w:rsidR="0087330A" w:rsidRPr="00C26F5B" w:rsidRDefault="00502A1A" w:rsidP="00502A1A">
            <w:pPr>
              <w:jc w:val="center"/>
              <w:rPr>
                <w:sz w:val="28"/>
                <w:szCs w:val="28"/>
              </w:rPr>
            </w:pPr>
            <w:r w:rsidRPr="00C26F5B">
              <w:rPr>
                <w:sz w:val="28"/>
                <w:szCs w:val="28"/>
              </w:rPr>
              <w:t>(</w:t>
            </w:r>
            <w:r w:rsidR="0087330A" w:rsidRPr="00C26F5B">
              <w:rPr>
                <w:sz w:val="28"/>
                <w:szCs w:val="28"/>
              </w:rPr>
              <w:t>4</w:t>
            </w:r>
            <w:r w:rsidRPr="00C26F5B">
              <w:rPr>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87330A" w:rsidRPr="00C26F5B" w:rsidRDefault="00502A1A" w:rsidP="00502A1A">
            <w:pPr>
              <w:jc w:val="center"/>
              <w:rPr>
                <w:sz w:val="28"/>
                <w:szCs w:val="28"/>
              </w:rPr>
            </w:pPr>
            <w:r w:rsidRPr="00C26F5B">
              <w:rPr>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rsidR="0087330A" w:rsidRPr="00C26F5B" w:rsidRDefault="00502A1A" w:rsidP="00502A1A">
            <w:pPr>
              <w:jc w:val="center"/>
              <w:rPr>
                <w:sz w:val="28"/>
                <w:szCs w:val="28"/>
              </w:rPr>
            </w:pPr>
            <w:r w:rsidRPr="00C26F5B">
              <w:rPr>
                <w:sz w:val="28"/>
                <w:szCs w:val="28"/>
              </w:rPr>
              <w:t>(6)</w:t>
            </w:r>
          </w:p>
        </w:tc>
      </w:tr>
      <w:tr w:rsidR="0087330A" w:rsidRPr="00C26F5B" w:rsidTr="008D02E7">
        <w:tc>
          <w:tcPr>
            <w:tcW w:w="590" w:type="dxa"/>
            <w:tcBorders>
              <w:top w:val="single" w:sz="4" w:space="0" w:color="auto"/>
              <w:left w:val="single" w:sz="4" w:space="0" w:color="auto"/>
              <w:bottom w:val="single" w:sz="4" w:space="0" w:color="auto"/>
              <w:right w:val="single" w:sz="4" w:space="0" w:color="auto"/>
            </w:tcBorders>
            <w:vAlign w:val="center"/>
          </w:tcPr>
          <w:p w:rsidR="0087330A" w:rsidRPr="00C26F5B" w:rsidRDefault="0087330A" w:rsidP="00502A1A">
            <w:pPr>
              <w:spacing w:before="120"/>
              <w:jc w:val="center"/>
              <w:rPr>
                <w:b/>
                <w:sz w:val="28"/>
                <w:szCs w:val="28"/>
              </w:rPr>
            </w:pPr>
            <w:r w:rsidRPr="00C26F5B">
              <w:rPr>
                <w:b/>
                <w:sz w:val="28"/>
                <w:szCs w:val="28"/>
              </w:rPr>
              <w:t>TT</w:t>
            </w:r>
          </w:p>
        </w:tc>
        <w:tc>
          <w:tcPr>
            <w:tcW w:w="3380" w:type="dxa"/>
            <w:tcBorders>
              <w:top w:val="single" w:sz="4" w:space="0" w:color="auto"/>
              <w:left w:val="single" w:sz="4" w:space="0" w:color="auto"/>
              <w:bottom w:val="single" w:sz="4" w:space="0" w:color="auto"/>
              <w:right w:val="single" w:sz="4" w:space="0" w:color="auto"/>
            </w:tcBorders>
            <w:vAlign w:val="center"/>
          </w:tcPr>
          <w:p w:rsidR="0087330A" w:rsidRPr="00C26F5B" w:rsidRDefault="0087330A" w:rsidP="00502A1A">
            <w:pPr>
              <w:spacing w:before="120"/>
              <w:jc w:val="center"/>
              <w:rPr>
                <w:b/>
                <w:sz w:val="28"/>
                <w:szCs w:val="28"/>
              </w:rPr>
            </w:pPr>
            <w:r w:rsidRPr="00C26F5B">
              <w:rPr>
                <w:b/>
                <w:sz w:val="28"/>
                <w:szCs w:val="28"/>
              </w:rPr>
              <w:t>Mô tả dịch vụ</w:t>
            </w:r>
          </w:p>
        </w:tc>
        <w:tc>
          <w:tcPr>
            <w:tcW w:w="1418" w:type="dxa"/>
            <w:tcBorders>
              <w:top w:val="single" w:sz="4" w:space="0" w:color="auto"/>
              <w:left w:val="single" w:sz="4" w:space="0" w:color="auto"/>
              <w:bottom w:val="single" w:sz="4" w:space="0" w:color="auto"/>
              <w:right w:val="single" w:sz="4" w:space="0" w:color="auto"/>
            </w:tcBorders>
            <w:vAlign w:val="center"/>
          </w:tcPr>
          <w:p w:rsidR="00502A1A" w:rsidRPr="00C26F5B" w:rsidRDefault="0087330A" w:rsidP="00502A1A">
            <w:pPr>
              <w:spacing w:before="120"/>
              <w:jc w:val="center"/>
              <w:rPr>
                <w:b/>
                <w:sz w:val="28"/>
                <w:szCs w:val="28"/>
              </w:rPr>
            </w:pPr>
            <w:r w:rsidRPr="00C26F5B">
              <w:rPr>
                <w:b/>
                <w:sz w:val="28"/>
                <w:szCs w:val="28"/>
              </w:rPr>
              <w:t>Khố</w:t>
            </w:r>
            <w:r w:rsidR="00502A1A" w:rsidRPr="00C26F5B">
              <w:rPr>
                <w:b/>
                <w:sz w:val="28"/>
                <w:szCs w:val="28"/>
              </w:rPr>
              <w:t>i</w:t>
            </w:r>
          </w:p>
          <w:p w:rsidR="0087330A" w:rsidRPr="00C26F5B" w:rsidRDefault="0087330A" w:rsidP="00502A1A">
            <w:pPr>
              <w:spacing w:before="120"/>
              <w:jc w:val="center"/>
              <w:rPr>
                <w:b/>
                <w:sz w:val="28"/>
                <w:szCs w:val="28"/>
              </w:rPr>
            </w:pPr>
            <w:r w:rsidRPr="00C26F5B">
              <w:rPr>
                <w:b/>
                <w:sz w:val="28"/>
                <w:szCs w:val="28"/>
              </w:rPr>
              <w:t>lượ</w:t>
            </w:r>
            <w:r w:rsidR="00502A1A" w:rsidRPr="00C26F5B">
              <w:rPr>
                <w:b/>
                <w:sz w:val="28"/>
                <w:szCs w:val="28"/>
              </w:rPr>
              <w:t>ng</w:t>
            </w:r>
          </w:p>
        </w:tc>
        <w:tc>
          <w:tcPr>
            <w:tcW w:w="1842" w:type="dxa"/>
            <w:tcBorders>
              <w:top w:val="single" w:sz="4" w:space="0" w:color="auto"/>
              <w:left w:val="single" w:sz="4" w:space="0" w:color="auto"/>
              <w:bottom w:val="single" w:sz="4" w:space="0" w:color="auto"/>
              <w:right w:val="single" w:sz="4" w:space="0" w:color="auto"/>
            </w:tcBorders>
            <w:vAlign w:val="center"/>
          </w:tcPr>
          <w:p w:rsidR="0087330A" w:rsidRPr="00C26F5B" w:rsidRDefault="0087330A" w:rsidP="00502A1A">
            <w:pPr>
              <w:spacing w:before="120"/>
              <w:jc w:val="center"/>
              <w:rPr>
                <w:b/>
                <w:sz w:val="28"/>
                <w:szCs w:val="28"/>
              </w:rPr>
            </w:pPr>
            <w:r w:rsidRPr="00C26F5B">
              <w:rPr>
                <w:b/>
                <w:sz w:val="28"/>
                <w:szCs w:val="28"/>
              </w:rPr>
              <w:t>Đơn vị tính</w:t>
            </w:r>
          </w:p>
        </w:tc>
        <w:tc>
          <w:tcPr>
            <w:tcW w:w="1276" w:type="dxa"/>
            <w:tcBorders>
              <w:top w:val="single" w:sz="4" w:space="0" w:color="auto"/>
              <w:left w:val="single" w:sz="4" w:space="0" w:color="auto"/>
              <w:bottom w:val="single" w:sz="4" w:space="0" w:color="auto"/>
              <w:right w:val="single" w:sz="4" w:space="0" w:color="auto"/>
            </w:tcBorders>
            <w:vAlign w:val="center"/>
          </w:tcPr>
          <w:p w:rsidR="0087330A" w:rsidRPr="00C26F5B" w:rsidRDefault="0087330A" w:rsidP="00502A1A">
            <w:pPr>
              <w:suppressAutoHyphens/>
              <w:spacing w:before="120"/>
              <w:jc w:val="center"/>
              <w:rPr>
                <w:b/>
                <w:sz w:val="28"/>
                <w:szCs w:val="28"/>
              </w:rPr>
            </w:pPr>
            <w:r w:rsidRPr="00C26F5B">
              <w:rPr>
                <w:b/>
                <w:sz w:val="28"/>
                <w:szCs w:val="28"/>
              </w:rPr>
              <w:t>Đơn giá</w:t>
            </w:r>
          </w:p>
        </w:tc>
        <w:tc>
          <w:tcPr>
            <w:tcW w:w="1701" w:type="dxa"/>
            <w:tcBorders>
              <w:top w:val="single" w:sz="4" w:space="0" w:color="auto"/>
              <w:left w:val="single" w:sz="4" w:space="0" w:color="auto"/>
              <w:bottom w:val="single" w:sz="4" w:space="0" w:color="auto"/>
              <w:right w:val="single" w:sz="4" w:space="0" w:color="auto"/>
            </w:tcBorders>
            <w:vAlign w:val="center"/>
          </w:tcPr>
          <w:p w:rsidR="0087330A" w:rsidRPr="00C26F5B" w:rsidRDefault="0087330A" w:rsidP="00502A1A">
            <w:pPr>
              <w:suppressAutoHyphens/>
              <w:spacing w:before="120"/>
              <w:jc w:val="center"/>
              <w:rPr>
                <w:b/>
                <w:sz w:val="28"/>
                <w:szCs w:val="28"/>
              </w:rPr>
            </w:pPr>
            <w:r w:rsidRPr="00C26F5B">
              <w:rPr>
                <w:b/>
                <w:sz w:val="28"/>
                <w:szCs w:val="28"/>
              </w:rPr>
              <w:t>Thành tiền</w:t>
            </w:r>
          </w:p>
          <w:p w:rsidR="0087330A" w:rsidRPr="00C26F5B" w:rsidRDefault="0087330A" w:rsidP="00502A1A">
            <w:pPr>
              <w:spacing w:before="120"/>
              <w:jc w:val="center"/>
              <w:rPr>
                <w:sz w:val="28"/>
                <w:szCs w:val="28"/>
              </w:rPr>
            </w:pPr>
            <w:r w:rsidRPr="00C26F5B">
              <w:rPr>
                <w:sz w:val="28"/>
                <w:szCs w:val="28"/>
              </w:rPr>
              <w:t>(Cột 3x</w:t>
            </w:r>
            <w:r w:rsidR="00502A1A" w:rsidRPr="00C26F5B">
              <w:rPr>
                <w:sz w:val="28"/>
                <w:szCs w:val="28"/>
              </w:rPr>
              <w:t>5</w:t>
            </w:r>
            <w:r w:rsidRPr="00C26F5B">
              <w:rPr>
                <w:sz w:val="28"/>
                <w:szCs w:val="28"/>
              </w:rPr>
              <w:t>)</w:t>
            </w:r>
          </w:p>
        </w:tc>
      </w:tr>
      <w:tr w:rsidR="00502A1A" w:rsidRPr="00C26F5B" w:rsidTr="008D02E7">
        <w:tc>
          <w:tcPr>
            <w:tcW w:w="590"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r w:rsidRPr="00C26F5B">
              <w:rPr>
                <w:sz w:val="28"/>
                <w:szCs w:val="28"/>
              </w:rPr>
              <w:t>1.</w:t>
            </w:r>
          </w:p>
        </w:tc>
        <w:tc>
          <w:tcPr>
            <w:tcW w:w="3380"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pStyle w:val="Head1"/>
              <w:tabs>
                <w:tab w:val="left" w:pos="851"/>
              </w:tabs>
              <w:spacing w:after="120" w:line="240" w:lineRule="auto"/>
              <w:outlineLvl w:val="0"/>
              <w:rPr>
                <w:rFonts w:ascii="Times New Roman" w:hAnsi="Times New Roman"/>
                <w:b w:val="0"/>
                <w:sz w:val="28"/>
                <w:szCs w:val="28"/>
              </w:rPr>
            </w:pPr>
            <w:r w:rsidRPr="00C26F5B">
              <w:rPr>
                <w:rFonts w:ascii="Times New Roman" w:hAnsi="Times New Roman"/>
                <w:b w:val="0"/>
                <w:color w:val="000000"/>
                <w:sz w:val="28"/>
                <w:szCs w:val="28"/>
              </w:rPr>
              <w:t xml:space="preserve">Dịch vụ Công nghệ thông tin để thiết lập và truyền thông quảng bá trên mạng xã hội với tài khoản của ứng dụng Facebook </w:t>
            </w:r>
            <w:r w:rsidRPr="00C26F5B">
              <w:rPr>
                <w:rFonts w:ascii="Times New Roman" w:hAnsi="Times New Roman"/>
                <w:b w:val="0"/>
                <w:i/>
                <w:color w:val="000000"/>
                <w:sz w:val="28"/>
                <w:szCs w:val="28"/>
              </w:rPr>
              <w:t>(trang fanpage)</w:t>
            </w:r>
            <w:r w:rsidRPr="00C26F5B">
              <w:rPr>
                <w:rFonts w:ascii="Times New Roman" w:hAnsi="Times New Roman"/>
                <w:b w:val="0"/>
                <w:color w:val="000000"/>
                <w:sz w:val="28"/>
                <w:szCs w:val="28"/>
              </w:rPr>
              <w:t>, gồm:</w:t>
            </w:r>
          </w:p>
        </w:tc>
        <w:tc>
          <w:tcPr>
            <w:tcW w:w="1418" w:type="dxa"/>
            <w:tcBorders>
              <w:top w:val="single" w:sz="4" w:space="0" w:color="auto"/>
              <w:left w:val="single" w:sz="4" w:space="0" w:color="auto"/>
              <w:bottom w:val="single" w:sz="4" w:space="0" w:color="auto"/>
              <w:right w:val="single" w:sz="4" w:space="0" w:color="auto"/>
            </w:tcBorders>
            <w:vAlign w:val="center"/>
          </w:tcPr>
          <w:p w:rsidR="00502A1A" w:rsidRPr="006F7A4C" w:rsidRDefault="00F53347" w:rsidP="00502A1A">
            <w:pPr>
              <w:tabs>
                <w:tab w:val="left" w:pos="8647"/>
                <w:tab w:val="left" w:pos="8789"/>
              </w:tabs>
              <w:spacing w:before="60" w:after="60"/>
              <w:jc w:val="center"/>
              <w:rPr>
                <w:b/>
                <w:sz w:val="28"/>
                <w:szCs w:val="28"/>
              </w:rPr>
            </w:pPr>
            <w:r w:rsidRPr="006F7A4C">
              <w:rPr>
                <w:b/>
                <w:sz w:val="28"/>
                <w:szCs w:val="28"/>
              </w:rPr>
              <w:t>01</w:t>
            </w:r>
          </w:p>
        </w:tc>
        <w:tc>
          <w:tcPr>
            <w:tcW w:w="1842" w:type="dxa"/>
            <w:tcBorders>
              <w:top w:val="single" w:sz="4" w:space="0" w:color="auto"/>
              <w:left w:val="single" w:sz="4" w:space="0" w:color="auto"/>
              <w:bottom w:val="single" w:sz="4" w:space="0" w:color="auto"/>
              <w:right w:val="single" w:sz="4" w:space="0" w:color="auto"/>
            </w:tcBorders>
            <w:vAlign w:val="center"/>
          </w:tcPr>
          <w:p w:rsidR="00502A1A" w:rsidRPr="006F7A4C" w:rsidRDefault="00F53347" w:rsidP="00502A1A">
            <w:pPr>
              <w:tabs>
                <w:tab w:val="left" w:pos="8647"/>
                <w:tab w:val="left" w:pos="8789"/>
              </w:tabs>
              <w:spacing w:before="60" w:after="60"/>
              <w:ind w:left="-118"/>
              <w:jc w:val="center"/>
              <w:rPr>
                <w:b/>
                <w:bCs/>
                <w:sz w:val="28"/>
                <w:szCs w:val="28"/>
              </w:rPr>
            </w:pPr>
            <w:r w:rsidRPr="006F7A4C">
              <w:rPr>
                <w:b/>
                <w:bCs/>
                <w:sz w:val="28"/>
                <w:szCs w:val="28"/>
              </w:rPr>
              <w:t>Gói</w:t>
            </w:r>
          </w:p>
        </w:tc>
        <w:tc>
          <w:tcPr>
            <w:tcW w:w="1276"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p>
        </w:tc>
      </w:tr>
      <w:tr w:rsidR="00502A1A" w:rsidRPr="00C26F5B" w:rsidTr="008D02E7">
        <w:tc>
          <w:tcPr>
            <w:tcW w:w="590"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r w:rsidRPr="00C26F5B">
              <w:rPr>
                <w:sz w:val="28"/>
                <w:szCs w:val="28"/>
              </w:rPr>
              <w:t>-</w:t>
            </w:r>
          </w:p>
        </w:tc>
        <w:tc>
          <w:tcPr>
            <w:tcW w:w="3380"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pStyle w:val="Head1"/>
              <w:tabs>
                <w:tab w:val="left" w:pos="851"/>
              </w:tabs>
              <w:spacing w:after="120" w:line="240" w:lineRule="auto"/>
              <w:outlineLvl w:val="0"/>
              <w:rPr>
                <w:rFonts w:ascii="Times New Roman" w:hAnsi="Times New Roman"/>
                <w:b w:val="0"/>
                <w:sz w:val="28"/>
                <w:szCs w:val="28"/>
              </w:rPr>
            </w:pPr>
            <w:r w:rsidRPr="00C26F5B">
              <w:rPr>
                <w:rFonts w:ascii="Times New Roman" w:hAnsi="Times New Roman"/>
                <w:b w:val="0"/>
                <w:sz w:val="28"/>
                <w:szCs w:val="28"/>
              </w:rPr>
              <w:t>Thiết lập</w:t>
            </w:r>
            <w:r w:rsidR="00C12AB4">
              <w:rPr>
                <w:rFonts w:ascii="Times New Roman" w:hAnsi="Times New Roman"/>
                <w:b w:val="0"/>
                <w:sz w:val="28"/>
                <w:szCs w:val="28"/>
              </w:rPr>
              <w:t>, phát triển</w:t>
            </w:r>
            <w:r w:rsidRPr="00C26F5B">
              <w:rPr>
                <w:rFonts w:ascii="Times New Roman" w:hAnsi="Times New Roman"/>
                <w:b w:val="0"/>
                <w:sz w:val="28"/>
                <w:szCs w:val="28"/>
              </w:rPr>
              <w:t xml:space="preserve"> và vận hành trang fanpage với chủ đề liên quan đến “Đề án Đô thị thông minh”.</w:t>
            </w:r>
          </w:p>
        </w:tc>
        <w:tc>
          <w:tcPr>
            <w:tcW w:w="1418"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tabs>
                <w:tab w:val="left" w:pos="993"/>
                <w:tab w:val="left" w:pos="8647"/>
                <w:tab w:val="left" w:pos="8789"/>
              </w:tabs>
              <w:spacing w:before="60" w:after="60"/>
              <w:jc w:val="center"/>
              <w:rPr>
                <w:sz w:val="28"/>
                <w:szCs w:val="28"/>
              </w:rPr>
            </w:pPr>
            <w:r w:rsidRPr="00C26F5B">
              <w:rPr>
                <w:sz w:val="28"/>
                <w:szCs w:val="28"/>
              </w:rPr>
              <w:t>100.000</w:t>
            </w:r>
          </w:p>
        </w:tc>
        <w:tc>
          <w:tcPr>
            <w:tcW w:w="1842"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DD1F2E">
            <w:pPr>
              <w:tabs>
                <w:tab w:val="left" w:pos="993"/>
                <w:tab w:val="left" w:pos="8647"/>
                <w:tab w:val="left" w:pos="8789"/>
              </w:tabs>
              <w:spacing w:before="60" w:after="60"/>
              <w:ind w:left="-108" w:right="-108"/>
              <w:jc w:val="center"/>
              <w:rPr>
                <w:bCs/>
                <w:sz w:val="28"/>
                <w:szCs w:val="28"/>
              </w:rPr>
            </w:pPr>
            <w:r w:rsidRPr="00C26F5B">
              <w:rPr>
                <w:bCs/>
                <w:sz w:val="28"/>
                <w:szCs w:val="28"/>
              </w:rPr>
              <w:t xml:space="preserve">Lượt (like/followers </w:t>
            </w:r>
            <w:r w:rsidRPr="00C26F5B">
              <w:rPr>
                <w:sz w:val="28"/>
                <w:szCs w:val="28"/>
              </w:rPr>
              <w:t>trên trang fanpage</w:t>
            </w:r>
            <w:r w:rsidRPr="00C26F5B">
              <w:rPr>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p>
        </w:tc>
      </w:tr>
      <w:tr w:rsidR="00502A1A" w:rsidRPr="00C26F5B" w:rsidTr="008D02E7">
        <w:tc>
          <w:tcPr>
            <w:tcW w:w="590"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r w:rsidRPr="00C26F5B">
              <w:rPr>
                <w:sz w:val="28"/>
                <w:szCs w:val="28"/>
              </w:rPr>
              <w:t>-</w:t>
            </w:r>
          </w:p>
        </w:tc>
        <w:tc>
          <w:tcPr>
            <w:tcW w:w="3380"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tabs>
                <w:tab w:val="left" w:pos="993"/>
                <w:tab w:val="left" w:pos="8647"/>
                <w:tab w:val="left" w:pos="8789"/>
              </w:tabs>
              <w:spacing w:before="60" w:after="60"/>
              <w:rPr>
                <w:bCs/>
                <w:sz w:val="28"/>
                <w:szCs w:val="28"/>
              </w:rPr>
            </w:pPr>
            <w:r w:rsidRPr="00C26F5B">
              <w:rPr>
                <w:sz w:val="28"/>
                <w:szCs w:val="28"/>
              </w:rPr>
              <w:t>Thực hiện truyền thông quảng bá các bài viết, bản tin thông tin tuyên truyền về Đề án đô thị thông minh trên trang fanpage.</w:t>
            </w:r>
          </w:p>
        </w:tc>
        <w:tc>
          <w:tcPr>
            <w:tcW w:w="1418"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tabs>
                <w:tab w:val="left" w:pos="993"/>
                <w:tab w:val="left" w:pos="8647"/>
                <w:tab w:val="left" w:pos="8789"/>
              </w:tabs>
              <w:spacing w:before="60" w:after="60"/>
              <w:jc w:val="center"/>
              <w:rPr>
                <w:sz w:val="28"/>
                <w:szCs w:val="28"/>
              </w:rPr>
            </w:pPr>
            <w:r w:rsidRPr="00C26F5B">
              <w:rPr>
                <w:sz w:val="28"/>
                <w:szCs w:val="28"/>
              </w:rPr>
              <w:t>1.500.000</w:t>
            </w:r>
          </w:p>
        </w:tc>
        <w:tc>
          <w:tcPr>
            <w:tcW w:w="1842" w:type="dxa"/>
            <w:tcBorders>
              <w:top w:val="single" w:sz="4" w:space="0" w:color="auto"/>
              <w:left w:val="single" w:sz="4" w:space="0" w:color="auto"/>
              <w:bottom w:val="single" w:sz="4" w:space="0" w:color="auto"/>
              <w:right w:val="single" w:sz="4" w:space="0" w:color="auto"/>
            </w:tcBorders>
            <w:vAlign w:val="center"/>
          </w:tcPr>
          <w:p w:rsidR="00502A1A" w:rsidRPr="00C26F5B" w:rsidRDefault="00F53347" w:rsidP="00F53347">
            <w:pPr>
              <w:tabs>
                <w:tab w:val="left" w:pos="993"/>
                <w:tab w:val="left" w:pos="8647"/>
                <w:tab w:val="left" w:pos="8789"/>
              </w:tabs>
              <w:spacing w:before="60" w:after="60"/>
              <w:jc w:val="center"/>
              <w:rPr>
                <w:bCs/>
                <w:sz w:val="28"/>
                <w:szCs w:val="28"/>
              </w:rPr>
            </w:pPr>
            <w:r>
              <w:rPr>
                <w:bCs/>
                <w:sz w:val="28"/>
                <w:szCs w:val="28"/>
              </w:rPr>
              <w:t>Lượt t</w:t>
            </w:r>
            <w:r w:rsidR="00502A1A" w:rsidRPr="00C26F5B">
              <w:rPr>
                <w:bCs/>
                <w:sz w:val="28"/>
                <w:szCs w:val="28"/>
              </w:rPr>
              <w:t>iếp cận</w:t>
            </w:r>
            <w:r w:rsidR="00502A1A" w:rsidRPr="00C26F5B">
              <w:rPr>
                <w:bCs/>
                <w:sz w:val="28"/>
                <w:szCs w:val="28"/>
              </w:rPr>
              <w:br/>
              <w:t>(các bài viết)</w:t>
            </w:r>
          </w:p>
        </w:tc>
        <w:tc>
          <w:tcPr>
            <w:tcW w:w="1276"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p>
        </w:tc>
      </w:tr>
      <w:tr w:rsidR="00502A1A" w:rsidRPr="00C26F5B" w:rsidTr="008D02E7">
        <w:tc>
          <w:tcPr>
            <w:tcW w:w="590"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r w:rsidRPr="00C26F5B">
              <w:rPr>
                <w:sz w:val="28"/>
                <w:szCs w:val="28"/>
              </w:rPr>
              <w:t>2.</w:t>
            </w:r>
          </w:p>
        </w:tc>
        <w:tc>
          <w:tcPr>
            <w:tcW w:w="3380"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704CEF">
            <w:pPr>
              <w:tabs>
                <w:tab w:val="left" w:pos="993"/>
                <w:tab w:val="left" w:pos="8647"/>
                <w:tab w:val="left" w:pos="8789"/>
              </w:tabs>
              <w:spacing w:before="60" w:after="60"/>
              <w:rPr>
                <w:sz w:val="28"/>
                <w:szCs w:val="28"/>
              </w:rPr>
            </w:pPr>
            <w:r w:rsidRPr="00C26F5B">
              <w:rPr>
                <w:color w:val="000000" w:themeColor="text1"/>
                <w:sz w:val="28"/>
                <w:szCs w:val="28"/>
              </w:rPr>
              <w:t xml:space="preserve">Dịch vụ viết tin, bài viết thông tin tuyên truyền </w:t>
            </w:r>
            <w:r w:rsidRPr="00C26F5B">
              <w:rPr>
                <w:bCs/>
                <w:sz w:val="28"/>
                <w:szCs w:val="28"/>
              </w:rPr>
              <w:t xml:space="preserve">về </w:t>
            </w:r>
            <w:r w:rsidRPr="00C26F5B">
              <w:rPr>
                <w:sz w:val="28"/>
                <w:szCs w:val="28"/>
              </w:rPr>
              <w:t>Đề án đô thị thông minh</w:t>
            </w:r>
            <w:r w:rsidR="002E6782" w:rsidRPr="00C26F5B">
              <w:rPr>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02A1A" w:rsidRPr="001F47D7" w:rsidRDefault="00502A1A" w:rsidP="00502A1A">
            <w:pPr>
              <w:tabs>
                <w:tab w:val="left" w:pos="993"/>
                <w:tab w:val="left" w:pos="8647"/>
                <w:tab w:val="left" w:pos="8789"/>
              </w:tabs>
              <w:spacing w:before="60" w:after="60"/>
              <w:jc w:val="center"/>
              <w:rPr>
                <w:b/>
                <w:sz w:val="28"/>
                <w:szCs w:val="28"/>
              </w:rPr>
            </w:pPr>
            <w:r w:rsidRPr="001F47D7">
              <w:rPr>
                <w:b/>
                <w:sz w:val="28"/>
                <w:szCs w:val="28"/>
              </w:rPr>
              <w:t>50</w:t>
            </w:r>
          </w:p>
        </w:tc>
        <w:tc>
          <w:tcPr>
            <w:tcW w:w="1842" w:type="dxa"/>
            <w:tcBorders>
              <w:top w:val="single" w:sz="4" w:space="0" w:color="auto"/>
              <w:left w:val="single" w:sz="4" w:space="0" w:color="auto"/>
              <w:bottom w:val="single" w:sz="4" w:space="0" w:color="auto"/>
              <w:right w:val="single" w:sz="4" w:space="0" w:color="auto"/>
            </w:tcBorders>
            <w:vAlign w:val="center"/>
          </w:tcPr>
          <w:p w:rsidR="00502A1A" w:rsidRPr="001F47D7" w:rsidRDefault="00502A1A" w:rsidP="00502A1A">
            <w:pPr>
              <w:tabs>
                <w:tab w:val="left" w:pos="993"/>
                <w:tab w:val="left" w:pos="8647"/>
                <w:tab w:val="left" w:pos="8789"/>
              </w:tabs>
              <w:spacing w:before="60" w:after="60"/>
              <w:jc w:val="center"/>
              <w:rPr>
                <w:b/>
                <w:bCs/>
                <w:sz w:val="28"/>
                <w:szCs w:val="28"/>
              </w:rPr>
            </w:pPr>
            <w:r w:rsidRPr="001F47D7">
              <w:rPr>
                <w:b/>
                <w:bCs/>
                <w:sz w:val="28"/>
                <w:szCs w:val="28"/>
              </w:rPr>
              <w:t>bài viết</w:t>
            </w:r>
            <w:r w:rsidR="00704CEF" w:rsidRPr="00704CEF">
              <w:rPr>
                <w:b/>
                <w:sz w:val="28"/>
                <w:szCs w:val="28"/>
                <w:vertAlign w:val="superscript"/>
              </w:rPr>
              <w:t>(*)</w:t>
            </w:r>
          </w:p>
        </w:tc>
        <w:tc>
          <w:tcPr>
            <w:tcW w:w="1276"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pacing w:before="120"/>
              <w:jc w:val="center"/>
              <w:rPr>
                <w:sz w:val="28"/>
                <w:szCs w:val="28"/>
              </w:rPr>
            </w:pPr>
          </w:p>
        </w:tc>
      </w:tr>
      <w:tr w:rsidR="00502A1A" w:rsidRPr="00C26F5B" w:rsidTr="008D02E7">
        <w:trPr>
          <w:trHeight w:val="637"/>
        </w:trPr>
        <w:tc>
          <w:tcPr>
            <w:tcW w:w="8506" w:type="dxa"/>
            <w:gridSpan w:val="5"/>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suppressAutoHyphens/>
              <w:spacing w:before="60" w:after="60"/>
              <w:rPr>
                <w:b/>
                <w:sz w:val="28"/>
                <w:szCs w:val="28"/>
              </w:rPr>
            </w:pPr>
            <w:r w:rsidRPr="00C26F5B">
              <w:rPr>
                <w:b/>
                <w:sz w:val="28"/>
                <w:szCs w:val="28"/>
              </w:rPr>
              <w:t>Tổng giá chào đã bao gồm thuế, phí, lệ phí</w:t>
            </w:r>
          </w:p>
          <w:p w:rsidR="00502A1A" w:rsidRPr="00C26F5B" w:rsidRDefault="00502A1A" w:rsidP="00502A1A">
            <w:pPr>
              <w:suppressAutoHyphens/>
              <w:spacing w:before="60" w:after="60"/>
              <w:rPr>
                <w:b/>
                <w:sz w:val="28"/>
                <w:szCs w:val="28"/>
              </w:rPr>
            </w:pPr>
            <w:r w:rsidRPr="00C26F5B">
              <w:rPr>
                <w:i/>
                <w:sz w:val="28"/>
                <w:szCs w:val="28"/>
              </w:rPr>
              <w:t>(Kết chuyển sang bảng tổng hợp giá chào Mẫu số 03a)</w:t>
            </w:r>
          </w:p>
        </w:tc>
        <w:tc>
          <w:tcPr>
            <w:tcW w:w="1701" w:type="dxa"/>
            <w:tcBorders>
              <w:top w:val="single" w:sz="4" w:space="0" w:color="auto"/>
              <w:left w:val="single" w:sz="4" w:space="0" w:color="auto"/>
              <w:bottom w:val="single" w:sz="4" w:space="0" w:color="auto"/>
              <w:right w:val="single" w:sz="4" w:space="0" w:color="auto"/>
            </w:tcBorders>
            <w:vAlign w:val="center"/>
          </w:tcPr>
          <w:p w:rsidR="00502A1A" w:rsidRPr="00C26F5B" w:rsidRDefault="00502A1A" w:rsidP="00502A1A">
            <w:pPr>
              <w:jc w:val="center"/>
              <w:rPr>
                <w:b/>
                <w:sz w:val="28"/>
                <w:szCs w:val="28"/>
              </w:rPr>
            </w:pPr>
          </w:p>
        </w:tc>
      </w:tr>
    </w:tbl>
    <w:p w:rsidR="006E0E11" w:rsidRPr="00C26F5B" w:rsidRDefault="006E0E11" w:rsidP="006E0E11">
      <w:pPr>
        <w:spacing w:before="120"/>
        <w:ind w:left="4678"/>
        <w:jc w:val="center"/>
        <w:rPr>
          <w:b/>
          <w:sz w:val="28"/>
          <w:szCs w:val="28"/>
        </w:rPr>
      </w:pPr>
      <w:r w:rsidRPr="00C26F5B">
        <w:rPr>
          <w:b/>
          <w:sz w:val="28"/>
          <w:szCs w:val="28"/>
        </w:rPr>
        <w:t>Đại diện hợp pháp của nhà thầu</w:t>
      </w:r>
    </w:p>
    <w:p w:rsidR="006E0E11" w:rsidRPr="00C26F5B" w:rsidRDefault="006E0E11" w:rsidP="006E0E11">
      <w:pPr>
        <w:spacing w:before="120"/>
        <w:ind w:left="4253"/>
        <w:jc w:val="center"/>
        <w:rPr>
          <w:sz w:val="28"/>
          <w:szCs w:val="28"/>
        </w:rPr>
      </w:pPr>
      <w:r w:rsidRPr="00C26F5B">
        <w:rPr>
          <w:i/>
          <w:sz w:val="28"/>
          <w:szCs w:val="28"/>
        </w:rPr>
        <w:t>[ghi tên, chức danh, ký tên và đóng dấu]</w:t>
      </w:r>
    </w:p>
    <w:p w:rsidR="003E71B7" w:rsidRPr="00C26F5B" w:rsidRDefault="003E71B7" w:rsidP="003E71B7">
      <w:pPr>
        <w:rPr>
          <w:i/>
          <w:sz w:val="28"/>
          <w:szCs w:val="28"/>
          <w:u w:val="single"/>
        </w:rPr>
      </w:pPr>
      <w:r w:rsidRPr="00C26F5B">
        <w:rPr>
          <w:i/>
          <w:sz w:val="28"/>
          <w:szCs w:val="28"/>
          <w:u w:val="single"/>
        </w:rPr>
        <w:t>Ghi chú</w:t>
      </w:r>
      <w:r w:rsidR="00704CEF">
        <w:rPr>
          <w:i/>
          <w:sz w:val="28"/>
          <w:szCs w:val="28"/>
          <w:u w:val="single"/>
        </w:rPr>
        <w:t xml:space="preserve"> </w:t>
      </w:r>
      <w:r w:rsidRPr="00C26F5B">
        <w:rPr>
          <w:sz w:val="28"/>
          <w:szCs w:val="28"/>
          <w:u w:val="single"/>
          <w:vertAlign w:val="superscript"/>
        </w:rPr>
        <w:t>(*)</w:t>
      </w:r>
      <w:r w:rsidRPr="00C26F5B">
        <w:rPr>
          <w:i/>
          <w:sz w:val="28"/>
          <w:szCs w:val="28"/>
          <w:u w:val="single"/>
        </w:rPr>
        <w:t>:</w:t>
      </w:r>
    </w:p>
    <w:p w:rsidR="00704CEF" w:rsidRDefault="00B1450D" w:rsidP="00B1450D">
      <w:pPr>
        <w:tabs>
          <w:tab w:val="left" w:pos="426"/>
        </w:tabs>
        <w:rPr>
          <w:i/>
          <w:sz w:val="28"/>
          <w:szCs w:val="28"/>
        </w:rPr>
      </w:pPr>
      <w:r w:rsidRPr="00C26F5B">
        <w:rPr>
          <w:i/>
          <w:sz w:val="28"/>
          <w:szCs w:val="28"/>
        </w:rPr>
        <w:t xml:space="preserve">- </w:t>
      </w:r>
      <w:r w:rsidRPr="00C26F5B">
        <w:rPr>
          <w:i/>
          <w:sz w:val="28"/>
          <w:szCs w:val="28"/>
        </w:rPr>
        <w:tab/>
      </w:r>
      <w:r>
        <w:rPr>
          <w:i/>
          <w:sz w:val="28"/>
          <w:szCs w:val="28"/>
        </w:rPr>
        <w:t>Một b</w:t>
      </w:r>
      <w:r w:rsidRPr="00C26F5B">
        <w:rPr>
          <w:i/>
          <w:sz w:val="28"/>
          <w:szCs w:val="28"/>
        </w:rPr>
        <w:t>ài viết (</w:t>
      </w:r>
      <w:r>
        <w:rPr>
          <w:i/>
          <w:sz w:val="28"/>
          <w:szCs w:val="28"/>
        </w:rPr>
        <w:t xml:space="preserve">thuộc thể loại: </w:t>
      </w:r>
      <w:r w:rsidRPr="00C26F5B">
        <w:rPr>
          <w:i/>
          <w:sz w:val="28"/>
          <w:szCs w:val="28"/>
        </w:rPr>
        <w:t>nghiên cứu, phân tích, chính luận</w:t>
      </w:r>
      <w:r>
        <w:rPr>
          <w:i/>
          <w:sz w:val="28"/>
          <w:szCs w:val="28"/>
        </w:rPr>
        <w:t>)</w:t>
      </w:r>
      <w:r w:rsidRPr="00C26F5B">
        <w:rPr>
          <w:i/>
          <w:sz w:val="28"/>
          <w:szCs w:val="28"/>
        </w:rPr>
        <w:t xml:space="preserve"> </w:t>
      </w:r>
      <w:r w:rsidR="00704CEF">
        <w:rPr>
          <w:i/>
          <w:sz w:val="28"/>
          <w:szCs w:val="28"/>
        </w:rPr>
        <w:t>phải có</w:t>
      </w:r>
      <w:r w:rsidRPr="00C26F5B">
        <w:rPr>
          <w:i/>
          <w:sz w:val="28"/>
          <w:szCs w:val="28"/>
        </w:rPr>
        <w:t xml:space="preserve"> độ dài </w:t>
      </w:r>
      <w:r>
        <w:rPr>
          <w:i/>
          <w:sz w:val="28"/>
          <w:szCs w:val="28"/>
        </w:rPr>
        <w:t xml:space="preserve">xấp xỉ </w:t>
      </w:r>
      <w:r w:rsidRPr="00C26F5B">
        <w:rPr>
          <w:i/>
          <w:sz w:val="28"/>
          <w:szCs w:val="28"/>
        </w:rPr>
        <w:t>500 từ (sai s</w:t>
      </w:r>
      <w:r>
        <w:rPr>
          <w:i/>
          <w:sz w:val="28"/>
          <w:szCs w:val="28"/>
        </w:rPr>
        <w:t>ố tối đa -10%) tương đương 01 trang A4;</w:t>
      </w:r>
    </w:p>
    <w:p w:rsidR="00B1450D" w:rsidRDefault="00704CEF" w:rsidP="00B1450D">
      <w:pPr>
        <w:tabs>
          <w:tab w:val="left" w:pos="426"/>
        </w:tabs>
        <w:rPr>
          <w:i/>
          <w:sz w:val="28"/>
          <w:szCs w:val="28"/>
        </w:rPr>
      </w:pPr>
      <w:r>
        <w:rPr>
          <w:i/>
          <w:sz w:val="28"/>
          <w:szCs w:val="28"/>
        </w:rPr>
        <w:t>-</w:t>
      </w:r>
      <w:r>
        <w:rPr>
          <w:i/>
          <w:sz w:val="28"/>
          <w:szCs w:val="28"/>
        </w:rPr>
        <w:tab/>
      </w:r>
      <w:r w:rsidRPr="001F47D7">
        <w:rPr>
          <w:i/>
          <w:sz w:val="28"/>
          <w:szCs w:val="28"/>
        </w:rPr>
        <w:t xml:space="preserve">Bài </w:t>
      </w:r>
      <w:r w:rsidR="00B1450D" w:rsidRPr="001F47D7">
        <w:rPr>
          <w:i/>
          <w:sz w:val="28"/>
          <w:szCs w:val="28"/>
        </w:rPr>
        <w:t>viết có độ dài từ 01 trang A4 trở lên và được làm tròn theo hệ số ½ trang A4 (xấp xỉ 250 từ và có sai số -10%), cụ thể như: 1.0, 1.5, 2.0, 2.5,… trang A4</w:t>
      </w:r>
      <w:r w:rsidR="00B1450D">
        <w:rPr>
          <w:i/>
          <w:sz w:val="28"/>
          <w:szCs w:val="28"/>
        </w:rPr>
        <w:t>.</w:t>
      </w:r>
    </w:p>
    <w:p w:rsidR="006E0E11" w:rsidRPr="00C26F5B" w:rsidRDefault="006E0E11" w:rsidP="006E0E11">
      <w:pPr>
        <w:pStyle w:val="BodyText"/>
        <w:keepNext/>
        <w:widowControl w:val="0"/>
        <w:jc w:val="center"/>
        <w:rPr>
          <w:rFonts w:ascii="Times New Roman" w:hAnsi="Times New Roman"/>
          <w:b/>
          <w:sz w:val="28"/>
          <w:szCs w:val="28"/>
          <w:vertAlign w:val="superscript"/>
        </w:rPr>
      </w:pPr>
      <w:r w:rsidRPr="00C26F5B">
        <w:rPr>
          <w:rFonts w:ascii="Times New Roman" w:hAnsi="Times New Roman"/>
          <w:b/>
          <w:sz w:val="28"/>
          <w:szCs w:val="28"/>
        </w:rPr>
        <w:lastRenderedPageBreak/>
        <w:t>Chương IV. DỰ THẢO HỢP ĐỒNG</w:t>
      </w:r>
    </w:p>
    <w:p w:rsidR="006E0E11" w:rsidRPr="00C26F5B" w:rsidRDefault="006E0E11" w:rsidP="006E0E11">
      <w:pPr>
        <w:pStyle w:val="BodyText"/>
        <w:keepNext/>
        <w:widowControl w:val="0"/>
        <w:spacing w:before="120"/>
        <w:ind w:firstLine="720"/>
        <w:jc w:val="right"/>
        <w:rPr>
          <w:rFonts w:ascii="Times New Roman" w:hAnsi="Times New Roman"/>
          <w:sz w:val="28"/>
          <w:szCs w:val="28"/>
        </w:rPr>
      </w:pPr>
    </w:p>
    <w:p w:rsidR="006E0E11" w:rsidRPr="00C26F5B" w:rsidRDefault="006512E6" w:rsidP="006E0E11">
      <w:pPr>
        <w:pStyle w:val="BodyText"/>
        <w:keepNext/>
        <w:widowControl w:val="0"/>
        <w:spacing w:before="120"/>
        <w:ind w:firstLine="720"/>
        <w:jc w:val="right"/>
        <w:rPr>
          <w:rFonts w:ascii="Times New Roman" w:hAnsi="Times New Roman"/>
          <w:sz w:val="28"/>
          <w:szCs w:val="28"/>
        </w:rPr>
      </w:pPr>
      <w:r w:rsidRPr="00C26F5B">
        <w:rPr>
          <w:rFonts w:ascii="Times New Roman" w:hAnsi="Times New Roman"/>
          <w:sz w:val="28"/>
          <w:szCs w:val="28"/>
        </w:rPr>
        <w:t>Thành phố Hồ Chí Minh, ngày ____ tháng ____ năm  2018</w:t>
      </w:r>
    </w:p>
    <w:p w:rsidR="006E0E11" w:rsidRPr="00C26F5B" w:rsidRDefault="006E0E11" w:rsidP="006E0E11">
      <w:pPr>
        <w:pStyle w:val="BodyText"/>
        <w:keepNext/>
        <w:widowControl w:val="0"/>
        <w:spacing w:before="120" w:line="360" w:lineRule="exact"/>
        <w:ind w:firstLine="567"/>
        <w:rPr>
          <w:rFonts w:ascii="Times New Roman" w:hAnsi="Times New Roman"/>
          <w:sz w:val="28"/>
          <w:szCs w:val="28"/>
        </w:rPr>
      </w:pPr>
      <w:r w:rsidRPr="00C26F5B">
        <w:rPr>
          <w:rFonts w:ascii="Times New Roman" w:hAnsi="Times New Roman"/>
          <w:sz w:val="28"/>
          <w:szCs w:val="28"/>
        </w:rPr>
        <w:t>Hợp đồng số: _________</w:t>
      </w:r>
      <w:r w:rsidRPr="00C26F5B">
        <w:rPr>
          <w:rFonts w:ascii="Times New Roman" w:hAnsi="Times New Roman"/>
          <w:sz w:val="28"/>
          <w:szCs w:val="28"/>
        </w:rPr>
        <w:tab/>
      </w:r>
      <w:r w:rsidRPr="00C26F5B">
        <w:rPr>
          <w:rFonts w:ascii="Times New Roman" w:hAnsi="Times New Roman"/>
          <w:sz w:val="28"/>
          <w:szCs w:val="28"/>
        </w:rPr>
        <w:tab/>
      </w:r>
    </w:p>
    <w:p w:rsidR="006512E6" w:rsidRPr="00C26F5B" w:rsidRDefault="006512E6" w:rsidP="006512E6">
      <w:pPr>
        <w:tabs>
          <w:tab w:val="right" w:pos="9000"/>
        </w:tabs>
        <w:ind w:firstLine="567"/>
        <w:rPr>
          <w:i/>
          <w:sz w:val="28"/>
          <w:szCs w:val="28"/>
        </w:rPr>
      </w:pPr>
      <w:r w:rsidRPr="00C26F5B">
        <w:rPr>
          <w:b/>
          <w:sz w:val="28"/>
          <w:szCs w:val="28"/>
        </w:rPr>
        <w:t>Gói thầu:</w:t>
      </w:r>
      <w:r w:rsidRPr="00C26F5B">
        <w:rPr>
          <w:sz w:val="28"/>
          <w:szCs w:val="28"/>
        </w:rPr>
        <w:t xml:space="preserve"> thí điểm thuê “</w:t>
      </w:r>
      <w:r w:rsidRPr="00C26F5B">
        <w:rPr>
          <w:color w:val="000000"/>
          <w:sz w:val="28"/>
          <w:szCs w:val="28"/>
        </w:rPr>
        <w:t>dịch vụ Công nghệ thông tin để thiết lập và truyền thông quảng bá trên mạng xã hội với tài khoản của ứng dụng Facebook</w:t>
      </w:r>
      <w:r w:rsidRPr="00C26F5B">
        <w:rPr>
          <w:sz w:val="28"/>
          <w:szCs w:val="28"/>
        </w:rPr>
        <w:t>”.</w:t>
      </w:r>
    </w:p>
    <w:p w:rsidR="006512E6" w:rsidRPr="00C26F5B" w:rsidRDefault="006512E6" w:rsidP="006512E6">
      <w:pPr>
        <w:tabs>
          <w:tab w:val="right" w:pos="9000"/>
        </w:tabs>
        <w:ind w:firstLine="567"/>
        <w:rPr>
          <w:i/>
          <w:sz w:val="28"/>
          <w:szCs w:val="28"/>
        </w:rPr>
      </w:pPr>
      <w:r w:rsidRPr="00C26F5B">
        <w:rPr>
          <w:b/>
          <w:sz w:val="28"/>
          <w:szCs w:val="28"/>
        </w:rPr>
        <w:t>Hạng mục:</w:t>
      </w:r>
      <w:r w:rsidRPr="00C26F5B">
        <w:rPr>
          <w:sz w:val="28"/>
          <w:szCs w:val="28"/>
        </w:rPr>
        <w:t xml:space="preserve"> (thí điểm giai đoạn 1) thuê “</w:t>
      </w:r>
      <w:r w:rsidRPr="00C26F5B">
        <w:rPr>
          <w:color w:val="000000"/>
          <w:sz w:val="28"/>
          <w:szCs w:val="28"/>
        </w:rPr>
        <w:t>dịch vụ Công nghệ thông tin để thiết lập và truyền thông quảng bá trên mạng xã hội với tài khoản của ứng dụng Facebook</w:t>
      </w:r>
      <w:r w:rsidRPr="00C26F5B">
        <w:rPr>
          <w:sz w:val="28"/>
          <w:szCs w:val="28"/>
        </w:rPr>
        <w:t>”.</w:t>
      </w:r>
    </w:p>
    <w:p w:rsidR="00691B6A" w:rsidRDefault="00691B6A" w:rsidP="006512E6">
      <w:pPr>
        <w:ind w:firstLine="567"/>
        <w:rPr>
          <w:sz w:val="28"/>
          <w:szCs w:val="28"/>
        </w:rPr>
      </w:pPr>
    </w:p>
    <w:p w:rsidR="006512E6" w:rsidRPr="00C26F5B" w:rsidRDefault="006512E6" w:rsidP="006512E6">
      <w:pPr>
        <w:ind w:firstLine="567"/>
        <w:rPr>
          <w:sz w:val="28"/>
          <w:szCs w:val="28"/>
        </w:rPr>
      </w:pPr>
      <w:r w:rsidRPr="00C26F5B">
        <w:rPr>
          <w:sz w:val="28"/>
          <w:szCs w:val="28"/>
        </w:rPr>
        <w:t>Căn cứ Bộ Luật Dân sự số 91/2015/QH13 ngày 24 tháng 11 năm 2015.</w:t>
      </w:r>
    </w:p>
    <w:p w:rsidR="006512E6" w:rsidRPr="00C26F5B" w:rsidRDefault="006512E6" w:rsidP="006512E6">
      <w:pPr>
        <w:ind w:right="-142" w:firstLine="567"/>
        <w:rPr>
          <w:sz w:val="28"/>
          <w:szCs w:val="28"/>
        </w:rPr>
      </w:pPr>
      <w:r w:rsidRPr="00C26F5B">
        <w:rPr>
          <w:sz w:val="28"/>
          <w:szCs w:val="28"/>
        </w:rPr>
        <w:t>Căn cứ Luật Doanh nghiệp số 68/2014/QH13 ngày 26 tháng 11 năm 2014.</w:t>
      </w:r>
    </w:p>
    <w:p w:rsidR="006512E6" w:rsidRPr="00C26F5B" w:rsidRDefault="006512E6" w:rsidP="006512E6">
      <w:pPr>
        <w:ind w:right="-255" w:firstLine="567"/>
        <w:jc w:val="left"/>
        <w:rPr>
          <w:sz w:val="28"/>
          <w:szCs w:val="28"/>
        </w:rPr>
      </w:pPr>
      <w:r w:rsidRPr="00C26F5B">
        <w:rPr>
          <w:sz w:val="28"/>
          <w:szCs w:val="28"/>
        </w:rPr>
        <w:t>Căn cứ Luật Công nghệ thông tin 67/2006/QH11 ngày 29 tháng 6 năm 2006</w:t>
      </w:r>
    </w:p>
    <w:p w:rsidR="006512E6" w:rsidRPr="00C26F5B" w:rsidRDefault="006512E6" w:rsidP="006512E6">
      <w:pPr>
        <w:ind w:firstLine="567"/>
        <w:rPr>
          <w:sz w:val="28"/>
          <w:szCs w:val="28"/>
        </w:rPr>
      </w:pPr>
      <w:r w:rsidRPr="00C26F5B">
        <w:rPr>
          <w:bCs/>
          <w:sz w:val="28"/>
          <w:szCs w:val="28"/>
        </w:rPr>
        <w:t xml:space="preserve">Căn cứ </w:t>
      </w:r>
      <w:r w:rsidRPr="00C26F5B">
        <w:rPr>
          <w:sz w:val="28"/>
          <w:szCs w:val="28"/>
        </w:rPr>
        <w:t>Luật Đấu thầu số 43/2013/QH13 ngày 26 tháng 11 năm 2013.</w:t>
      </w:r>
    </w:p>
    <w:p w:rsidR="006512E6" w:rsidRPr="00C26F5B" w:rsidRDefault="006512E6" w:rsidP="006512E6">
      <w:pPr>
        <w:ind w:firstLine="567"/>
        <w:rPr>
          <w:bCs/>
          <w:sz w:val="28"/>
          <w:szCs w:val="28"/>
        </w:rPr>
      </w:pPr>
      <w:r w:rsidRPr="00C26F5B">
        <w:rPr>
          <w:bCs/>
          <w:sz w:val="28"/>
          <w:szCs w:val="28"/>
        </w:rPr>
        <w:t>Căn cứ Nghị định số 63/2014/NĐ-CP ngày 26 tháng 6 năm 2014 của Chính phủ về quy định chi tiết thi hành một số điều của Luật Đấu thầu về lựa chọn nhà thầu.</w:t>
      </w:r>
    </w:p>
    <w:p w:rsidR="006512E6" w:rsidRPr="00C26F5B" w:rsidRDefault="006512E6" w:rsidP="006512E6">
      <w:pPr>
        <w:tabs>
          <w:tab w:val="left" w:pos="851"/>
          <w:tab w:val="left" w:pos="993"/>
        </w:tabs>
        <w:ind w:firstLine="567"/>
        <w:rPr>
          <w:sz w:val="28"/>
          <w:szCs w:val="28"/>
        </w:rPr>
      </w:pPr>
      <w:r w:rsidRPr="00C26F5B">
        <w:rPr>
          <w:sz w:val="28"/>
          <w:szCs w:val="28"/>
        </w:rPr>
        <w:t>Căn cứ Nghị định 18/2014/NĐ-CP ngày 14 tháng 3 năm 2014 của Chính phủ về chế độ nhuận bút trong lĩnh vực báo chí, xuất bản.</w:t>
      </w:r>
    </w:p>
    <w:p w:rsidR="006512E6" w:rsidRPr="00C26F5B" w:rsidRDefault="006512E6" w:rsidP="006512E6">
      <w:pPr>
        <w:tabs>
          <w:tab w:val="left" w:pos="851"/>
          <w:tab w:val="left" w:pos="993"/>
        </w:tabs>
        <w:ind w:firstLine="567"/>
        <w:rPr>
          <w:sz w:val="28"/>
          <w:szCs w:val="28"/>
        </w:rPr>
      </w:pPr>
      <w:r w:rsidRPr="00C26F5B">
        <w:rPr>
          <w:sz w:val="28"/>
          <w:szCs w:val="28"/>
        </w:rPr>
        <w:t>Căn cứ Thông tư liên tịch số 19/2012/TTLT-BTC-BKH&amp;ĐT-BTTTT ngày 15 tháng 02 năm 2012 của Bộ Tài chính, Bộ Kế hoạch và Đầu tư, Bộ Thông tin và Truyền thông về việc hướng dẫn quản lý và sử dụng kinh phí thực hiện Chương trình quốc gia về ứng dụng công nghệ thông tin trong hoạt động của cơ quan Nhà nước.</w:t>
      </w:r>
    </w:p>
    <w:p w:rsidR="006512E6" w:rsidRPr="00C26F5B" w:rsidRDefault="006512E6" w:rsidP="006512E6">
      <w:pPr>
        <w:tabs>
          <w:tab w:val="left" w:pos="851"/>
          <w:tab w:val="left" w:pos="993"/>
        </w:tabs>
        <w:ind w:firstLine="567"/>
        <w:rPr>
          <w:sz w:val="28"/>
          <w:szCs w:val="28"/>
        </w:rPr>
      </w:pPr>
      <w:r w:rsidRPr="00C26F5B">
        <w:rPr>
          <w:sz w:val="28"/>
          <w:szCs w:val="28"/>
        </w:rPr>
        <w:t>Căn cứ Quyết định số 130/QĐ-STTTT ngày 20 tháng 8 năm 2018 của Sở Thông tin và Truyền thông về phê duyệt phê duyệt định mức chi trả nhuận bút cho hoạt động cung cấp và xử lý thông tin trên mạng internet của Sở Thông tin và Truyền thông.</w:t>
      </w:r>
    </w:p>
    <w:p w:rsidR="006512E6" w:rsidRPr="00C26F5B" w:rsidRDefault="006512E6" w:rsidP="006512E6">
      <w:pPr>
        <w:tabs>
          <w:tab w:val="left" w:pos="851"/>
          <w:tab w:val="left" w:pos="993"/>
        </w:tabs>
        <w:ind w:firstLine="567"/>
        <w:rPr>
          <w:sz w:val="28"/>
          <w:szCs w:val="28"/>
        </w:rPr>
      </w:pPr>
      <w:r w:rsidRPr="00C26F5B">
        <w:rPr>
          <w:sz w:val="28"/>
          <w:szCs w:val="28"/>
        </w:rPr>
        <w:t>Căn cứ Quyết định số Quyết định số ____/QĐ-STTTT ngày 22 tháng 10 năm 2018 của Sở Thông tin và Truyền thông về phê duyệt dự toán chi tiết và kế hoạch lựa chọn nhà thầu cho hạng mục (thí điểm giai đoạn 1) thuê “dịch vụ Công nghệ thông tin để thiết lập và truyền thông quảng bá trên mạng xã hội với tài khoản của ứng dụng Facebook”.</w:t>
      </w:r>
    </w:p>
    <w:p w:rsidR="006512E6" w:rsidRPr="00C26F5B" w:rsidRDefault="006E0E11" w:rsidP="006512E6">
      <w:pPr>
        <w:tabs>
          <w:tab w:val="left" w:pos="851"/>
          <w:tab w:val="left" w:pos="993"/>
        </w:tabs>
        <w:ind w:firstLine="567"/>
        <w:rPr>
          <w:sz w:val="28"/>
          <w:szCs w:val="28"/>
        </w:rPr>
      </w:pPr>
      <w:r w:rsidRPr="00C26F5B">
        <w:rPr>
          <w:sz w:val="28"/>
          <w:szCs w:val="28"/>
        </w:rPr>
        <w:t>Căn cứ Quyết định số ___</w:t>
      </w:r>
      <w:r w:rsidR="006512E6" w:rsidRPr="00C26F5B">
        <w:rPr>
          <w:sz w:val="28"/>
          <w:szCs w:val="28"/>
        </w:rPr>
        <w:t xml:space="preserve">/QĐ-STTTT </w:t>
      </w:r>
      <w:r w:rsidRPr="00C26F5B">
        <w:rPr>
          <w:sz w:val="28"/>
          <w:szCs w:val="28"/>
        </w:rPr>
        <w:t xml:space="preserve"> ngày ___tháng ___năm </w:t>
      </w:r>
      <w:r w:rsidR="006512E6" w:rsidRPr="00C26F5B">
        <w:rPr>
          <w:sz w:val="28"/>
          <w:szCs w:val="28"/>
        </w:rPr>
        <w:t>2018 c</w:t>
      </w:r>
      <w:r w:rsidRPr="00C26F5B">
        <w:rPr>
          <w:sz w:val="28"/>
          <w:szCs w:val="28"/>
        </w:rPr>
        <w:t>ủ</w:t>
      </w:r>
      <w:r w:rsidR="006512E6" w:rsidRPr="00C26F5B">
        <w:rPr>
          <w:sz w:val="28"/>
          <w:szCs w:val="28"/>
        </w:rPr>
        <w:t xml:space="preserve">a Sở Thông tin và Truyền thông </w:t>
      </w:r>
      <w:r w:rsidRPr="00C26F5B">
        <w:rPr>
          <w:sz w:val="28"/>
          <w:szCs w:val="28"/>
        </w:rPr>
        <w:t>về việc phê duyệt kết quả lựa chọn nhà thầu gói thầu</w:t>
      </w:r>
      <w:r w:rsidR="006512E6" w:rsidRPr="00C26F5B">
        <w:rPr>
          <w:sz w:val="28"/>
          <w:szCs w:val="28"/>
        </w:rPr>
        <w:t xml:space="preserve"> thí điểm ) thuê “dịch vụ Công nghệ thông tin để thiết lập và truyền thông quảng bá trên mạng xã hội với tài khoản của ứng dụng Facebook” </w:t>
      </w:r>
      <w:r w:rsidRPr="00C26F5B">
        <w:rPr>
          <w:sz w:val="28"/>
          <w:szCs w:val="28"/>
        </w:rPr>
        <w:t>và thông báo kết quả lựa chọn nhà thầu số___</w:t>
      </w:r>
      <w:r w:rsidR="006512E6" w:rsidRPr="00C26F5B">
        <w:rPr>
          <w:sz w:val="28"/>
          <w:szCs w:val="28"/>
        </w:rPr>
        <w:t xml:space="preserve">/TB-STTTT </w:t>
      </w:r>
      <w:r w:rsidRPr="00C26F5B">
        <w:rPr>
          <w:sz w:val="28"/>
          <w:szCs w:val="28"/>
        </w:rPr>
        <w:t>ngày___ tháng ____ năm</w:t>
      </w:r>
      <w:r w:rsidR="006512E6" w:rsidRPr="00C26F5B">
        <w:rPr>
          <w:sz w:val="28"/>
          <w:szCs w:val="28"/>
        </w:rPr>
        <w:t xml:space="preserve"> 2018</w:t>
      </w:r>
      <w:r w:rsidRPr="00C26F5B">
        <w:rPr>
          <w:sz w:val="28"/>
          <w:szCs w:val="28"/>
        </w:rPr>
        <w:t xml:space="preserve"> củ</w:t>
      </w:r>
      <w:r w:rsidR="006512E6" w:rsidRPr="00C26F5B">
        <w:rPr>
          <w:sz w:val="28"/>
          <w:szCs w:val="28"/>
        </w:rPr>
        <w:t>a Sở Thông tin và Truyền thông</w:t>
      </w:r>
      <w:r w:rsidRPr="00C26F5B">
        <w:rPr>
          <w:sz w:val="28"/>
          <w:szCs w:val="28"/>
        </w:rPr>
        <w:t>;</w:t>
      </w:r>
    </w:p>
    <w:p w:rsidR="006512E6" w:rsidRPr="00C26F5B" w:rsidRDefault="006E0E11" w:rsidP="006512E6">
      <w:pPr>
        <w:tabs>
          <w:tab w:val="left" w:pos="851"/>
          <w:tab w:val="left" w:pos="993"/>
        </w:tabs>
        <w:ind w:firstLine="567"/>
        <w:rPr>
          <w:sz w:val="28"/>
          <w:szCs w:val="28"/>
        </w:rPr>
      </w:pPr>
      <w:r w:rsidRPr="00C26F5B">
        <w:rPr>
          <w:sz w:val="28"/>
          <w:szCs w:val="28"/>
        </w:rPr>
        <w:lastRenderedPageBreak/>
        <w:t>Căn cứ biên bản</w:t>
      </w:r>
      <w:r w:rsidR="006512E6" w:rsidRPr="00C26F5B">
        <w:rPr>
          <w:sz w:val="28"/>
          <w:szCs w:val="28"/>
        </w:rPr>
        <w:t xml:space="preserve"> thương thảo và</w:t>
      </w:r>
      <w:r w:rsidRPr="00C26F5B">
        <w:rPr>
          <w:sz w:val="28"/>
          <w:szCs w:val="28"/>
        </w:rPr>
        <w:t xml:space="preserve"> hoàn thiện hợp đồng đã được </w:t>
      </w:r>
      <w:r w:rsidR="006512E6" w:rsidRPr="00C26F5B">
        <w:rPr>
          <w:sz w:val="28"/>
          <w:szCs w:val="28"/>
        </w:rPr>
        <w:t xml:space="preserve">Sở Thông tin và Truyền thông </w:t>
      </w:r>
      <w:r w:rsidRPr="00C26F5B">
        <w:rPr>
          <w:sz w:val="28"/>
          <w:szCs w:val="28"/>
        </w:rPr>
        <w:t>và nhà thầu ký ngày ____ tháng ____ năm</w:t>
      </w:r>
      <w:r w:rsidR="00910726" w:rsidRPr="00C26F5B">
        <w:rPr>
          <w:sz w:val="28"/>
          <w:szCs w:val="28"/>
        </w:rPr>
        <w:t xml:space="preserve"> 2018</w:t>
      </w:r>
      <w:r w:rsidRPr="00C26F5B">
        <w:rPr>
          <w:sz w:val="28"/>
          <w:szCs w:val="28"/>
        </w:rPr>
        <w:t>;</w:t>
      </w:r>
    </w:p>
    <w:p w:rsidR="006512E6" w:rsidRPr="00C26F5B" w:rsidRDefault="006E0E11" w:rsidP="006512E6">
      <w:pPr>
        <w:tabs>
          <w:tab w:val="left" w:pos="851"/>
          <w:tab w:val="left" w:pos="993"/>
        </w:tabs>
        <w:ind w:firstLine="567"/>
        <w:rPr>
          <w:sz w:val="28"/>
          <w:szCs w:val="28"/>
        </w:rPr>
      </w:pPr>
      <w:r w:rsidRPr="00C26F5B">
        <w:rPr>
          <w:sz w:val="28"/>
          <w:szCs w:val="28"/>
        </w:rPr>
        <w:t>Chúng tôi, đại diện cho các bên ký hợp đồng, gồm có:</w:t>
      </w:r>
    </w:p>
    <w:p w:rsidR="006512E6" w:rsidRPr="00C26F5B" w:rsidRDefault="006E0E11" w:rsidP="00051B83">
      <w:pPr>
        <w:tabs>
          <w:tab w:val="left" w:pos="851"/>
          <w:tab w:val="left" w:pos="993"/>
        </w:tabs>
        <w:ind w:firstLine="567"/>
        <w:rPr>
          <w:b/>
          <w:sz w:val="28"/>
          <w:szCs w:val="28"/>
        </w:rPr>
      </w:pPr>
      <w:r w:rsidRPr="00C26F5B">
        <w:rPr>
          <w:b/>
          <w:sz w:val="28"/>
          <w:szCs w:val="28"/>
        </w:rPr>
        <w:t>Chủ đầu tư (sau đây gọi là Bên A)</w:t>
      </w:r>
      <w:r w:rsidR="006512E6" w:rsidRPr="00C26F5B">
        <w:rPr>
          <w:b/>
          <w:sz w:val="28"/>
          <w:szCs w:val="28"/>
        </w:rPr>
        <w:t xml:space="preserve">: SỞ </w:t>
      </w:r>
      <w:r w:rsidR="00051B83" w:rsidRPr="00C26F5B">
        <w:rPr>
          <w:b/>
          <w:sz w:val="28"/>
          <w:szCs w:val="28"/>
        </w:rPr>
        <w:t>THÔNG TIN VÀ TRUYỀN THÔNG</w:t>
      </w:r>
    </w:p>
    <w:tbl>
      <w:tblPr>
        <w:tblW w:w="8364" w:type="dxa"/>
        <w:tblInd w:w="675" w:type="dxa"/>
        <w:tblLook w:val="01E0" w:firstRow="1" w:lastRow="1" w:firstColumn="1" w:lastColumn="1" w:noHBand="0" w:noVBand="0"/>
      </w:tblPr>
      <w:tblGrid>
        <w:gridCol w:w="1701"/>
        <w:gridCol w:w="6663"/>
      </w:tblGrid>
      <w:tr w:rsidR="006512E6" w:rsidRPr="00C26F5B" w:rsidTr="00864802">
        <w:trPr>
          <w:trHeight w:val="291"/>
        </w:trPr>
        <w:tc>
          <w:tcPr>
            <w:tcW w:w="1701" w:type="dxa"/>
            <w:hideMark/>
          </w:tcPr>
          <w:p w:rsidR="006512E6" w:rsidRPr="00C26F5B" w:rsidRDefault="006512E6">
            <w:pPr>
              <w:widowControl w:val="0"/>
              <w:spacing w:before="80" w:after="80"/>
              <w:ind w:left="-108" w:right="-108"/>
              <w:rPr>
                <w:b/>
                <w:sz w:val="28"/>
                <w:szCs w:val="28"/>
              </w:rPr>
            </w:pPr>
            <w:r w:rsidRPr="00C26F5B">
              <w:rPr>
                <w:sz w:val="28"/>
                <w:szCs w:val="28"/>
              </w:rPr>
              <w:t>Địa chỉ</w:t>
            </w:r>
          </w:p>
        </w:tc>
        <w:tc>
          <w:tcPr>
            <w:tcW w:w="6663" w:type="dxa"/>
            <w:hideMark/>
          </w:tcPr>
          <w:p w:rsidR="006512E6" w:rsidRPr="00C26F5B" w:rsidRDefault="006512E6" w:rsidP="00864802">
            <w:pPr>
              <w:widowControl w:val="0"/>
              <w:spacing w:before="80" w:after="80"/>
              <w:ind w:right="58"/>
              <w:rPr>
                <w:sz w:val="28"/>
                <w:szCs w:val="28"/>
              </w:rPr>
            </w:pPr>
            <w:r w:rsidRPr="00C26F5B">
              <w:rPr>
                <w:sz w:val="28"/>
                <w:szCs w:val="28"/>
              </w:rPr>
              <w:t>: 59 Lý Tự Trọng, P. Bến Nghé, Quận 1, TP.</w:t>
            </w:r>
            <w:r w:rsidR="00864802" w:rsidRPr="00C26F5B">
              <w:rPr>
                <w:sz w:val="28"/>
                <w:szCs w:val="28"/>
              </w:rPr>
              <w:t>HCM</w:t>
            </w:r>
          </w:p>
        </w:tc>
      </w:tr>
      <w:tr w:rsidR="006512E6" w:rsidRPr="00C26F5B" w:rsidTr="00864802">
        <w:trPr>
          <w:trHeight w:val="291"/>
        </w:trPr>
        <w:tc>
          <w:tcPr>
            <w:tcW w:w="1701" w:type="dxa"/>
            <w:hideMark/>
          </w:tcPr>
          <w:p w:rsidR="006512E6" w:rsidRPr="00C26F5B" w:rsidRDefault="006512E6">
            <w:pPr>
              <w:widowControl w:val="0"/>
              <w:spacing w:before="80" w:after="80"/>
              <w:ind w:left="-108" w:right="-108"/>
              <w:rPr>
                <w:sz w:val="28"/>
                <w:szCs w:val="28"/>
              </w:rPr>
            </w:pPr>
            <w:r w:rsidRPr="00C26F5B">
              <w:rPr>
                <w:sz w:val="28"/>
                <w:szCs w:val="28"/>
              </w:rPr>
              <w:t>Điện thoại</w:t>
            </w:r>
          </w:p>
        </w:tc>
        <w:tc>
          <w:tcPr>
            <w:tcW w:w="6663" w:type="dxa"/>
            <w:hideMark/>
          </w:tcPr>
          <w:p w:rsidR="006512E6" w:rsidRPr="00C26F5B" w:rsidRDefault="006512E6">
            <w:pPr>
              <w:widowControl w:val="0"/>
              <w:spacing w:before="80" w:after="80"/>
              <w:ind w:right="58"/>
              <w:rPr>
                <w:sz w:val="28"/>
                <w:szCs w:val="28"/>
              </w:rPr>
            </w:pPr>
            <w:r w:rsidRPr="00C26F5B">
              <w:rPr>
                <w:sz w:val="28"/>
                <w:szCs w:val="28"/>
              </w:rPr>
              <w:t>: 028.3520.2727</w:t>
            </w:r>
            <w:r w:rsidRPr="00C26F5B">
              <w:rPr>
                <w:color w:val="000000"/>
                <w:sz w:val="28"/>
                <w:szCs w:val="28"/>
              </w:rPr>
              <w:tab/>
            </w:r>
            <w:r w:rsidRPr="00C26F5B">
              <w:rPr>
                <w:color w:val="000000"/>
                <w:sz w:val="28"/>
                <w:szCs w:val="28"/>
              </w:rPr>
              <w:tab/>
            </w:r>
            <w:r w:rsidRPr="00C26F5B">
              <w:rPr>
                <w:sz w:val="28"/>
                <w:szCs w:val="28"/>
              </w:rPr>
              <w:t>Fax: 028.3520.2424</w:t>
            </w:r>
          </w:p>
        </w:tc>
      </w:tr>
      <w:tr w:rsidR="006512E6" w:rsidRPr="00C26F5B" w:rsidTr="00864802">
        <w:trPr>
          <w:trHeight w:val="291"/>
        </w:trPr>
        <w:tc>
          <w:tcPr>
            <w:tcW w:w="1701" w:type="dxa"/>
            <w:hideMark/>
          </w:tcPr>
          <w:p w:rsidR="006512E6" w:rsidRPr="00C26F5B" w:rsidRDefault="006512E6">
            <w:pPr>
              <w:widowControl w:val="0"/>
              <w:spacing w:before="80" w:after="80"/>
              <w:ind w:left="-108" w:right="58"/>
              <w:rPr>
                <w:sz w:val="28"/>
                <w:szCs w:val="28"/>
              </w:rPr>
            </w:pPr>
            <w:r w:rsidRPr="00C26F5B">
              <w:rPr>
                <w:sz w:val="28"/>
                <w:szCs w:val="28"/>
              </w:rPr>
              <w:t>E-mail</w:t>
            </w:r>
          </w:p>
        </w:tc>
        <w:tc>
          <w:tcPr>
            <w:tcW w:w="6663" w:type="dxa"/>
            <w:hideMark/>
          </w:tcPr>
          <w:p w:rsidR="006512E6" w:rsidRPr="00C26F5B" w:rsidRDefault="006512E6">
            <w:pPr>
              <w:widowControl w:val="0"/>
              <w:spacing w:before="80" w:after="80"/>
              <w:ind w:right="58"/>
              <w:rPr>
                <w:sz w:val="28"/>
                <w:szCs w:val="28"/>
              </w:rPr>
            </w:pPr>
            <w:r w:rsidRPr="00C26F5B">
              <w:rPr>
                <w:sz w:val="28"/>
                <w:szCs w:val="28"/>
              </w:rPr>
              <w:t xml:space="preserve">: </w:t>
            </w:r>
            <w:hyperlink r:id="rId9" w:history="1">
              <w:r w:rsidRPr="00C26F5B">
                <w:rPr>
                  <w:rStyle w:val="Hyperlink"/>
                  <w:sz w:val="28"/>
                  <w:szCs w:val="28"/>
                </w:rPr>
                <w:t>stttt@tphcm.gov.vn</w:t>
              </w:r>
            </w:hyperlink>
            <w:r w:rsidRPr="00C26F5B">
              <w:rPr>
                <w:sz w:val="28"/>
                <w:szCs w:val="28"/>
              </w:rPr>
              <w:t xml:space="preserve"> </w:t>
            </w:r>
          </w:p>
        </w:tc>
      </w:tr>
      <w:tr w:rsidR="006512E6" w:rsidRPr="00C26F5B" w:rsidTr="00864802">
        <w:trPr>
          <w:trHeight w:val="291"/>
        </w:trPr>
        <w:tc>
          <w:tcPr>
            <w:tcW w:w="1701" w:type="dxa"/>
            <w:hideMark/>
          </w:tcPr>
          <w:p w:rsidR="006512E6" w:rsidRPr="00C26F5B" w:rsidRDefault="006512E6">
            <w:pPr>
              <w:widowControl w:val="0"/>
              <w:spacing w:before="80" w:after="80"/>
              <w:ind w:left="-108" w:right="-108"/>
              <w:rPr>
                <w:sz w:val="28"/>
                <w:szCs w:val="28"/>
              </w:rPr>
            </w:pPr>
            <w:r w:rsidRPr="00C26F5B">
              <w:rPr>
                <w:sz w:val="28"/>
                <w:szCs w:val="28"/>
              </w:rPr>
              <w:t>Số tài khoản</w:t>
            </w:r>
          </w:p>
        </w:tc>
        <w:tc>
          <w:tcPr>
            <w:tcW w:w="6663" w:type="dxa"/>
            <w:hideMark/>
          </w:tcPr>
          <w:p w:rsidR="006512E6" w:rsidRPr="00C26F5B" w:rsidRDefault="006512E6" w:rsidP="002435AD">
            <w:pPr>
              <w:widowControl w:val="0"/>
              <w:spacing w:before="80" w:after="80"/>
              <w:ind w:right="58"/>
              <w:rPr>
                <w:sz w:val="28"/>
                <w:szCs w:val="28"/>
              </w:rPr>
            </w:pPr>
            <w:r w:rsidRPr="00C26F5B">
              <w:rPr>
                <w:sz w:val="28"/>
                <w:szCs w:val="28"/>
              </w:rPr>
              <w:t xml:space="preserve">: </w:t>
            </w:r>
          </w:p>
        </w:tc>
      </w:tr>
      <w:tr w:rsidR="006512E6" w:rsidRPr="00C26F5B" w:rsidTr="00864802">
        <w:trPr>
          <w:trHeight w:val="291"/>
        </w:trPr>
        <w:tc>
          <w:tcPr>
            <w:tcW w:w="1701" w:type="dxa"/>
            <w:hideMark/>
          </w:tcPr>
          <w:p w:rsidR="006512E6" w:rsidRPr="00C26F5B" w:rsidRDefault="006512E6">
            <w:pPr>
              <w:widowControl w:val="0"/>
              <w:spacing w:before="80" w:after="80"/>
              <w:ind w:left="-108" w:right="58"/>
              <w:rPr>
                <w:sz w:val="28"/>
                <w:szCs w:val="28"/>
              </w:rPr>
            </w:pPr>
            <w:r w:rsidRPr="00C26F5B">
              <w:rPr>
                <w:sz w:val="28"/>
                <w:szCs w:val="28"/>
              </w:rPr>
              <w:t>Tại</w:t>
            </w:r>
          </w:p>
        </w:tc>
        <w:tc>
          <w:tcPr>
            <w:tcW w:w="6663" w:type="dxa"/>
            <w:hideMark/>
          </w:tcPr>
          <w:p w:rsidR="006512E6" w:rsidRPr="00C26F5B" w:rsidRDefault="006512E6">
            <w:pPr>
              <w:widowControl w:val="0"/>
              <w:spacing w:before="80" w:after="80"/>
              <w:ind w:right="58"/>
              <w:rPr>
                <w:sz w:val="28"/>
                <w:szCs w:val="28"/>
              </w:rPr>
            </w:pPr>
            <w:r w:rsidRPr="00C26F5B">
              <w:rPr>
                <w:sz w:val="28"/>
                <w:szCs w:val="28"/>
              </w:rPr>
              <w:t>: Kho bạc nhà nước Thành phố Hồ Chí Minh</w:t>
            </w:r>
          </w:p>
        </w:tc>
      </w:tr>
      <w:tr w:rsidR="006512E6" w:rsidRPr="00C26F5B" w:rsidTr="00864802">
        <w:trPr>
          <w:trHeight w:val="291"/>
        </w:trPr>
        <w:tc>
          <w:tcPr>
            <w:tcW w:w="1701" w:type="dxa"/>
            <w:hideMark/>
          </w:tcPr>
          <w:p w:rsidR="006512E6" w:rsidRPr="00C26F5B" w:rsidRDefault="006512E6">
            <w:pPr>
              <w:widowControl w:val="0"/>
              <w:spacing w:before="80" w:after="80"/>
              <w:ind w:left="-108" w:right="-108"/>
              <w:rPr>
                <w:sz w:val="28"/>
                <w:szCs w:val="28"/>
              </w:rPr>
            </w:pPr>
            <w:r w:rsidRPr="00C26F5B">
              <w:rPr>
                <w:sz w:val="28"/>
                <w:szCs w:val="28"/>
              </w:rPr>
              <w:t>Đại diện</w:t>
            </w:r>
          </w:p>
        </w:tc>
        <w:tc>
          <w:tcPr>
            <w:tcW w:w="6663" w:type="dxa"/>
            <w:hideMark/>
          </w:tcPr>
          <w:p w:rsidR="006512E6" w:rsidRPr="00C26F5B" w:rsidRDefault="006512E6" w:rsidP="002435AD">
            <w:pPr>
              <w:widowControl w:val="0"/>
              <w:spacing w:before="80" w:after="80"/>
              <w:ind w:right="58"/>
              <w:rPr>
                <w:sz w:val="28"/>
                <w:szCs w:val="28"/>
              </w:rPr>
            </w:pPr>
            <w:r w:rsidRPr="00C26F5B">
              <w:rPr>
                <w:sz w:val="28"/>
                <w:szCs w:val="28"/>
              </w:rPr>
              <w:t xml:space="preserve">: </w:t>
            </w:r>
          </w:p>
        </w:tc>
      </w:tr>
      <w:tr w:rsidR="006512E6" w:rsidRPr="00C26F5B" w:rsidTr="00864802">
        <w:trPr>
          <w:trHeight w:val="291"/>
        </w:trPr>
        <w:tc>
          <w:tcPr>
            <w:tcW w:w="1701" w:type="dxa"/>
            <w:hideMark/>
          </w:tcPr>
          <w:p w:rsidR="006512E6" w:rsidRPr="00C26F5B" w:rsidRDefault="006512E6">
            <w:pPr>
              <w:widowControl w:val="0"/>
              <w:spacing w:before="80" w:after="80"/>
              <w:ind w:left="-108" w:right="-108"/>
              <w:rPr>
                <w:sz w:val="28"/>
                <w:szCs w:val="28"/>
              </w:rPr>
            </w:pPr>
            <w:r w:rsidRPr="00C26F5B">
              <w:rPr>
                <w:sz w:val="28"/>
                <w:szCs w:val="28"/>
              </w:rPr>
              <w:t xml:space="preserve">Chức vụ: </w:t>
            </w:r>
          </w:p>
        </w:tc>
        <w:tc>
          <w:tcPr>
            <w:tcW w:w="6663" w:type="dxa"/>
            <w:hideMark/>
          </w:tcPr>
          <w:p w:rsidR="006512E6" w:rsidRPr="00C26F5B" w:rsidRDefault="006512E6" w:rsidP="002435AD">
            <w:pPr>
              <w:widowControl w:val="0"/>
              <w:spacing w:before="80" w:after="80"/>
              <w:ind w:right="58"/>
              <w:rPr>
                <w:sz w:val="28"/>
                <w:szCs w:val="28"/>
              </w:rPr>
            </w:pPr>
            <w:r w:rsidRPr="00C26F5B">
              <w:rPr>
                <w:sz w:val="28"/>
                <w:szCs w:val="28"/>
              </w:rPr>
              <w:t xml:space="preserve">: </w:t>
            </w:r>
          </w:p>
        </w:tc>
      </w:tr>
    </w:tbl>
    <w:p w:rsidR="006512E6" w:rsidRPr="00C26F5B" w:rsidRDefault="00051B83" w:rsidP="006512E6">
      <w:pPr>
        <w:pStyle w:val="BodyText"/>
        <w:spacing w:before="120"/>
        <w:ind w:right="-284" w:firstLine="567"/>
        <w:rPr>
          <w:rFonts w:ascii="Times New Roman" w:hAnsi="Times New Roman"/>
          <w:b/>
          <w:sz w:val="28"/>
          <w:szCs w:val="28"/>
        </w:rPr>
      </w:pPr>
      <w:r w:rsidRPr="00C26F5B">
        <w:rPr>
          <w:rFonts w:ascii="Times New Roman" w:hAnsi="Times New Roman"/>
          <w:b/>
          <w:sz w:val="28"/>
          <w:szCs w:val="28"/>
        </w:rPr>
        <w:t xml:space="preserve">Nhà thầu (sau đây gọi tắt là Bên </w:t>
      </w:r>
      <w:r w:rsidR="006512E6" w:rsidRPr="00C26F5B">
        <w:rPr>
          <w:rFonts w:ascii="Times New Roman" w:hAnsi="Times New Roman"/>
          <w:b/>
          <w:sz w:val="28"/>
          <w:szCs w:val="28"/>
        </w:rPr>
        <w:t>B</w:t>
      </w:r>
      <w:r w:rsidRPr="00C26F5B">
        <w:rPr>
          <w:rFonts w:ascii="Times New Roman" w:hAnsi="Times New Roman"/>
          <w:b/>
          <w:sz w:val="28"/>
          <w:szCs w:val="28"/>
        </w:rPr>
        <w:t>)</w:t>
      </w:r>
      <w:r w:rsidR="006512E6" w:rsidRPr="00C26F5B">
        <w:rPr>
          <w:rFonts w:ascii="Times New Roman" w:hAnsi="Times New Roman"/>
          <w:b/>
          <w:sz w:val="28"/>
          <w:szCs w:val="28"/>
        </w:rPr>
        <w:t xml:space="preserve">: </w:t>
      </w:r>
      <w:r w:rsidRPr="00C26F5B">
        <w:rPr>
          <w:rFonts w:ascii="Times New Roman" w:hAnsi="Times New Roman"/>
          <w:b/>
          <w:sz w:val="28"/>
          <w:szCs w:val="28"/>
        </w:rPr>
        <w:t>_________________________</w:t>
      </w:r>
    </w:p>
    <w:tbl>
      <w:tblPr>
        <w:tblW w:w="8364" w:type="dxa"/>
        <w:tblInd w:w="6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1701"/>
        <w:gridCol w:w="6663"/>
      </w:tblGrid>
      <w:tr w:rsidR="006512E6" w:rsidRPr="00C26F5B" w:rsidTr="00864802">
        <w:trPr>
          <w:trHeight w:val="291"/>
        </w:trPr>
        <w:tc>
          <w:tcPr>
            <w:tcW w:w="1701"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pPr>
              <w:widowControl w:val="0"/>
              <w:spacing w:before="80" w:after="80"/>
              <w:ind w:left="-108" w:right="58"/>
              <w:rPr>
                <w:sz w:val="28"/>
                <w:szCs w:val="28"/>
              </w:rPr>
            </w:pPr>
            <w:r w:rsidRPr="00C26F5B">
              <w:rPr>
                <w:sz w:val="28"/>
                <w:szCs w:val="28"/>
              </w:rPr>
              <w:t>Địa chỉ</w:t>
            </w:r>
          </w:p>
        </w:tc>
        <w:tc>
          <w:tcPr>
            <w:tcW w:w="6663"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rsidP="00051B83">
            <w:pPr>
              <w:widowControl w:val="0"/>
              <w:spacing w:before="80" w:after="80"/>
              <w:ind w:left="205" w:right="58" w:hanging="205"/>
              <w:rPr>
                <w:sz w:val="28"/>
                <w:szCs w:val="28"/>
              </w:rPr>
            </w:pPr>
            <w:r w:rsidRPr="00C26F5B">
              <w:rPr>
                <w:sz w:val="28"/>
                <w:szCs w:val="28"/>
              </w:rPr>
              <w:t xml:space="preserve">: </w:t>
            </w:r>
          </w:p>
        </w:tc>
      </w:tr>
      <w:tr w:rsidR="006512E6" w:rsidRPr="00C26F5B" w:rsidTr="00864802">
        <w:trPr>
          <w:trHeight w:val="291"/>
        </w:trPr>
        <w:tc>
          <w:tcPr>
            <w:tcW w:w="1701"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pPr>
              <w:widowControl w:val="0"/>
              <w:spacing w:before="80" w:after="80"/>
              <w:ind w:left="-108" w:right="58"/>
              <w:rPr>
                <w:sz w:val="28"/>
                <w:szCs w:val="28"/>
              </w:rPr>
            </w:pPr>
            <w:r w:rsidRPr="00C26F5B">
              <w:rPr>
                <w:sz w:val="28"/>
                <w:szCs w:val="28"/>
              </w:rPr>
              <w:t>Điện thoại</w:t>
            </w:r>
          </w:p>
        </w:tc>
        <w:tc>
          <w:tcPr>
            <w:tcW w:w="6663"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rsidP="00051B83">
            <w:pPr>
              <w:widowControl w:val="0"/>
              <w:spacing w:before="80" w:after="80"/>
              <w:ind w:right="58"/>
              <w:rPr>
                <w:sz w:val="28"/>
                <w:szCs w:val="28"/>
              </w:rPr>
            </w:pPr>
            <w:r w:rsidRPr="00C26F5B">
              <w:rPr>
                <w:sz w:val="28"/>
                <w:szCs w:val="28"/>
              </w:rPr>
              <w:t xml:space="preserve">: </w:t>
            </w:r>
          </w:p>
        </w:tc>
      </w:tr>
      <w:tr w:rsidR="006512E6" w:rsidRPr="00C26F5B" w:rsidTr="00864802">
        <w:trPr>
          <w:trHeight w:val="291"/>
        </w:trPr>
        <w:tc>
          <w:tcPr>
            <w:tcW w:w="1701"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pPr>
              <w:widowControl w:val="0"/>
              <w:spacing w:before="80" w:after="80"/>
              <w:ind w:left="-108" w:right="-18"/>
              <w:rPr>
                <w:sz w:val="28"/>
                <w:szCs w:val="28"/>
              </w:rPr>
            </w:pPr>
            <w:r w:rsidRPr="00C26F5B">
              <w:rPr>
                <w:sz w:val="28"/>
                <w:szCs w:val="28"/>
              </w:rPr>
              <w:t>Số tài khoản</w:t>
            </w:r>
          </w:p>
        </w:tc>
        <w:tc>
          <w:tcPr>
            <w:tcW w:w="6663"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pPr>
              <w:widowControl w:val="0"/>
              <w:spacing w:before="80" w:after="80"/>
              <w:ind w:right="58"/>
              <w:rPr>
                <w:sz w:val="28"/>
                <w:szCs w:val="28"/>
              </w:rPr>
            </w:pPr>
            <w:r w:rsidRPr="00C26F5B">
              <w:rPr>
                <w:sz w:val="28"/>
                <w:szCs w:val="28"/>
              </w:rPr>
              <w:t xml:space="preserve">: </w:t>
            </w:r>
          </w:p>
        </w:tc>
      </w:tr>
      <w:tr w:rsidR="006512E6" w:rsidRPr="00C26F5B" w:rsidTr="00864802">
        <w:trPr>
          <w:trHeight w:val="291"/>
        </w:trPr>
        <w:tc>
          <w:tcPr>
            <w:tcW w:w="1701"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pPr>
              <w:widowControl w:val="0"/>
              <w:spacing w:before="80" w:after="80"/>
              <w:ind w:left="-108" w:right="58"/>
              <w:rPr>
                <w:sz w:val="28"/>
                <w:szCs w:val="28"/>
              </w:rPr>
            </w:pPr>
            <w:r w:rsidRPr="00C26F5B">
              <w:rPr>
                <w:sz w:val="28"/>
                <w:szCs w:val="28"/>
              </w:rPr>
              <w:t>Tại</w:t>
            </w:r>
          </w:p>
        </w:tc>
        <w:tc>
          <w:tcPr>
            <w:tcW w:w="6663"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pPr>
              <w:widowControl w:val="0"/>
              <w:spacing w:before="80" w:after="80"/>
              <w:ind w:left="177" w:right="58" w:hanging="177"/>
              <w:rPr>
                <w:sz w:val="28"/>
                <w:szCs w:val="28"/>
              </w:rPr>
            </w:pPr>
            <w:r w:rsidRPr="00C26F5B">
              <w:rPr>
                <w:sz w:val="28"/>
                <w:szCs w:val="28"/>
              </w:rPr>
              <w:t xml:space="preserve">: </w:t>
            </w:r>
          </w:p>
        </w:tc>
      </w:tr>
      <w:tr w:rsidR="006512E6" w:rsidRPr="00C26F5B" w:rsidTr="00864802">
        <w:trPr>
          <w:trHeight w:val="291"/>
        </w:trPr>
        <w:tc>
          <w:tcPr>
            <w:tcW w:w="1701"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pPr>
              <w:widowControl w:val="0"/>
              <w:spacing w:before="80" w:after="80"/>
              <w:ind w:left="-108" w:right="58"/>
              <w:rPr>
                <w:sz w:val="28"/>
                <w:szCs w:val="28"/>
              </w:rPr>
            </w:pPr>
            <w:r w:rsidRPr="00C26F5B">
              <w:rPr>
                <w:sz w:val="28"/>
                <w:szCs w:val="28"/>
              </w:rPr>
              <w:t>Mã số thuế</w:t>
            </w:r>
          </w:p>
        </w:tc>
        <w:tc>
          <w:tcPr>
            <w:tcW w:w="6663" w:type="dxa"/>
            <w:tcBorders>
              <w:top w:val="single" w:sz="4" w:space="0" w:color="D9D9D9"/>
              <w:left w:val="single" w:sz="4" w:space="0" w:color="D9D9D9"/>
              <w:bottom w:val="single" w:sz="4" w:space="0" w:color="D9D9D9"/>
              <w:right w:val="single" w:sz="4" w:space="0" w:color="D9D9D9"/>
            </w:tcBorders>
            <w:vAlign w:val="center"/>
          </w:tcPr>
          <w:p w:rsidR="006512E6" w:rsidRPr="00C26F5B" w:rsidRDefault="00864802">
            <w:pPr>
              <w:tabs>
                <w:tab w:val="right" w:leader="underscore" w:pos="8640"/>
              </w:tabs>
              <w:spacing w:before="80" w:after="80"/>
              <w:rPr>
                <w:sz w:val="28"/>
                <w:szCs w:val="28"/>
              </w:rPr>
            </w:pPr>
            <w:r w:rsidRPr="00C26F5B">
              <w:rPr>
                <w:sz w:val="28"/>
                <w:szCs w:val="28"/>
              </w:rPr>
              <w:t>:</w:t>
            </w:r>
          </w:p>
        </w:tc>
      </w:tr>
      <w:tr w:rsidR="006512E6" w:rsidRPr="00C26F5B" w:rsidTr="00864802">
        <w:trPr>
          <w:trHeight w:val="291"/>
        </w:trPr>
        <w:tc>
          <w:tcPr>
            <w:tcW w:w="1701"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pPr>
              <w:widowControl w:val="0"/>
              <w:spacing w:before="80" w:after="80"/>
              <w:ind w:left="-108" w:right="58"/>
              <w:rPr>
                <w:sz w:val="28"/>
                <w:szCs w:val="28"/>
              </w:rPr>
            </w:pPr>
            <w:r w:rsidRPr="00C26F5B">
              <w:rPr>
                <w:sz w:val="28"/>
                <w:szCs w:val="28"/>
              </w:rPr>
              <w:t>Đại diện</w:t>
            </w:r>
          </w:p>
        </w:tc>
        <w:tc>
          <w:tcPr>
            <w:tcW w:w="6663" w:type="dxa"/>
            <w:tcBorders>
              <w:top w:val="single" w:sz="4" w:space="0" w:color="D9D9D9"/>
              <w:left w:val="single" w:sz="4" w:space="0" w:color="D9D9D9"/>
              <w:bottom w:val="single" w:sz="4" w:space="0" w:color="D9D9D9"/>
              <w:right w:val="single" w:sz="4" w:space="0" w:color="D9D9D9"/>
            </w:tcBorders>
            <w:vAlign w:val="center"/>
          </w:tcPr>
          <w:p w:rsidR="006512E6" w:rsidRPr="00C26F5B" w:rsidRDefault="00864802">
            <w:pPr>
              <w:widowControl w:val="0"/>
              <w:spacing w:before="80" w:after="80"/>
              <w:ind w:right="58"/>
              <w:rPr>
                <w:sz w:val="28"/>
                <w:szCs w:val="28"/>
              </w:rPr>
            </w:pPr>
            <w:r w:rsidRPr="00C26F5B">
              <w:rPr>
                <w:sz w:val="28"/>
                <w:szCs w:val="28"/>
              </w:rPr>
              <w:t>:</w:t>
            </w:r>
          </w:p>
        </w:tc>
      </w:tr>
      <w:tr w:rsidR="006512E6" w:rsidRPr="00C26F5B" w:rsidTr="00864802">
        <w:trPr>
          <w:trHeight w:val="291"/>
        </w:trPr>
        <w:tc>
          <w:tcPr>
            <w:tcW w:w="1701" w:type="dxa"/>
            <w:tcBorders>
              <w:top w:val="single" w:sz="4" w:space="0" w:color="D9D9D9"/>
              <w:left w:val="single" w:sz="4" w:space="0" w:color="D9D9D9"/>
              <w:bottom w:val="single" w:sz="4" w:space="0" w:color="D9D9D9"/>
              <w:right w:val="single" w:sz="4" w:space="0" w:color="D9D9D9"/>
            </w:tcBorders>
            <w:vAlign w:val="center"/>
            <w:hideMark/>
          </w:tcPr>
          <w:p w:rsidR="006512E6" w:rsidRPr="00C26F5B" w:rsidRDefault="006512E6">
            <w:pPr>
              <w:widowControl w:val="0"/>
              <w:spacing w:before="80" w:after="80"/>
              <w:ind w:left="-108" w:right="58"/>
              <w:rPr>
                <w:sz w:val="28"/>
                <w:szCs w:val="28"/>
              </w:rPr>
            </w:pPr>
            <w:r w:rsidRPr="00C26F5B">
              <w:rPr>
                <w:sz w:val="28"/>
                <w:szCs w:val="28"/>
              </w:rPr>
              <w:t>Chức vụ</w:t>
            </w:r>
          </w:p>
        </w:tc>
        <w:tc>
          <w:tcPr>
            <w:tcW w:w="6663" w:type="dxa"/>
            <w:tcBorders>
              <w:top w:val="single" w:sz="4" w:space="0" w:color="D9D9D9"/>
              <w:left w:val="single" w:sz="4" w:space="0" w:color="D9D9D9"/>
              <w:bottom w:val="single" w:sz="4" w:space="0" w:color="D9D9D9"/>
              <w:right w:val="single" w:sz="4" w:space="0" w:color="D9D9D9"/>
            </w:tcBorders>
            <w:vAlign w:val="center"/>
          </w:tcPr>
          <w:p w:rsidR="006512E6" w:rsidRPr="00C26F5B" w:rsidRDefault="00864802">
            <w:pPr>
              <w:tabs>
                <w:tab w:val="right" w:leader="underscore" w:pos="8640"/>
              </w:tabs>
              <w:spacing w:before="80" w:after="80"/>
              <w:rPr>
                <w:sz w:val="28"/>
                <w:szCs w:val="28"/>
              </w:rPr>
            </w:pPr>
            <w:r w:rsidRPr="00C26F5B">
              <w:rPr>
                <w:sz w:val="28"/>
                <w:szCs w:val="28"/>
              </w:rPr>
              <w:t>:</w:t>
            </w:r>
          </w:p>
        </w:tc>
      </w:tr>
      <w:tr w:rsidR="00051B83" w:rsidRPr="00C26F5B" w:rsidTr="00864802">
        <w:trPr>
          <w:trHeight w:val="291"/>
        </w:trPr>
        <w:tc>
          <w:tcPr>
            <w:tcW w:w="8364" w:type="dxa"/>
            <w:gridSpan w:val="2"/>
            <w:tcBorders>
              <w:top w:val="single" w:sz="4" w:space="0" w:color="D9D9D9"/>
              <w:left w:val="single" w:sz="4" w:space="0" w:color="D9D9D9"/>
              <w:bottom w:val="single" w:sz="4" w:space="0" w:color="D9D9D9"/>
              <w:right w:val="single" w:sz="4" w:space="0" w:color="D9D9D9"/>
            </w:tcBorders>
            <w:vAlign w:val="center"/>
          </w:tcPr>
          <w:p w:rsidR="00051B83" w:rsidRPr="00C26F5B" w:rsidRDefault="00051B83">
            <w:pPr>
              <w:tabs>
                <w:tab w:val="right" w:leader="underscore" w:pos="8640"/>
              </w:tabs>
              <w:spacing w:before="80" w:after="80"/>
              <w:rPr>
                <w:i/>
                <w:sz w:val="28"/>
                <w:szCs w:val="28"/>
              </w:rPr>
            </w:pPr>
            <w:r w:rsidRPr="00C26F5B">
              <w:rPr>
                <w:i/>
                <w:sz w:val="28"/>
                <w:szCs w:val="28"/>
              </w:rPr>
              <w:t>Ghi chú: Giấy ủy quyền số ___ ngày ___ tháng ___ năm ___ (trường hợp được Ủy quyền) hoặc các tài liệu khác có liên quan.</w:t>
            </w:r>
          </w:p>
        </w:tc>
      </w:tr>
    </w:tbl>
    <w:p w:rsidR="00C57450" w:rsidRPr="00C26F5B" w:rsidRDefault="00C57450" w:rsidP="00C57450">
      <w:pPr>
        <w:pStyle w:val="BodyText"/>
        <w:spacing w:before="120"/>
        <w:ind w:firstLine="567"/>
        <w:rPr>
          <w:rFonts w:ascii="Times New Roman" w:hAnsi="Times New Roman"/>
          <w:sz w:val="28"/>
          <w:szCs w:val="28"/>
        </w:rPr>
      </w:pPr>
      <w:r w:rsidRPr="00C26F5B">
        <w:rPr>
          <w:rFonts w:ascii="Times New Roman" w:hAnsi="Times New Roman"/>
          <w:sz w:val="28"/>
          <w:szCs w:val="28"/>
        </w:rPr>
        <w:t>Hai bên thỏa thuận ký kết hợp đồng thực hiện gói thầu thí điểm thuê “dịch vụ Công nghệ thông tin để thiết lập và truyền thông quảng bá trên mạng xã hội với tài khoản của ứng dụng Facebook” với các nội dung sau:</w:t>
      </w:r>
    </w:p>
    <w:p w:rsidR="00C57450" w:rsidRPr="00C26F5B" w:rsidRDefault="00C57450" w:rsidP="00C57450">
      <w:pPr>
        <w:pStyle w:val="BodyText"/>
        <w:tabs>
          <w:tab w:val="left" w:pos="993"/>
        </w:tabs>
        <w:ind w:firstLine="567"/>
        <w:rPr>
          <w:rFonts w:ascii="Times New Roman" w:hAnsi="Times New Roman"/>
          <w:b/>
          <w:sz w:val="28"/>
          <w:szCs w:val="28"/>
        </w:rPr>
      </w:pPr>
      <w:r w:rsidRPr="00C26F5B">
        <w:rPr>
          <w:rFonts w:ascii="Times New Roman" w:hAnsi="Times New Roman"/>
          <w:b/>
          <w:sz w:val="28"/>
          <w:szCs w:val="28"/>
        </w:rPr>
        <w:t>Điều 1. Đối tượng hợp đồng</w:t>
      </w:r>
    </w:p>
    <w:p w:rsidR="00C57450" w:rsidRPr="00C26F5B" w:rsidRDefault="00C57450" w:rsidP="00C57450">
      <w:pPr>
        <w:tabs>
          <w:tab w:val="left" w:pos="851"/>
          <w:tab w:val="left" w:pos="993"/>
        </w:tabs>
        <w:ind w:firstLine="567"/>
        <w:rPr>
          <w:sz w:val="28"/>
          <w:szCs w:val="28"/>
        </w:rPr>
      </w:pPr>
      <w:r w:rsidRPr="00C26F5B">
        <w:rPr>
          <w:sz w:val="28"/>
          <w:szCs w:val="28"/>
          <w:lang w:val="vi-VN"/>
        </w:rPr>
        <w:t>Bên</w:t>
      </w:r>
      <w:r w:rsidRPr="00C26F5B">
        <w:rPr>
          <w:bCs/>
          <w:sz w:val="28"/>
          <w:szCs w:val="28"/>
          <w:lang w:val="vi-VN"/>
        </w:rPr>
        <w:t xml:space="preserve"> A</w:t>
      </w:r>
      <w:r w:rsidRPr="00C26F5B">
        <w:rPr>
          <w:sz w:val="28"/>
          <w:szCs w:val="28"/>
          <w:lang w:val="vi-VN"/>
        </w:rPr>
        <w:t xml:space="preserve"> đồng ý giao cho </w:t>
      </w:r>
      <w:r w:rsidRPr="00C26F5B">
        <w:rPr>
          <w:bCs/>
          <w:sz w:val="28"/>
          <w:szCs w:val="28"/>
          <w:lang w:val="vi-VN"/>
        </w:rPr>
        <w:t xml:space="preserve">Bên B thực </w:t>
      </w:r>
      <w:r w:rsidRPr="00C26F5B">
        <w:rPr>
          <w:sz w:val="28"/>
          <w:szCs w:val="28"/>
        </w:rPr>
        <w:t xml:space="preserve">hiện công việc </w:t>
      </w:r>
      <w:r w:rsidRPr="00C26F5B">
        <w:rPr>
          <w:bCs/>
          <w:sz w:val="28"/>
          <w:szCs w:val="28"/>
        </w:rPr>
        <w:t xml:space="preserve">Thiết lập trang mạng xã hội Facebook (trang fanpage) nhằm thông tin tuyên truyền các chủ trương, chính sách của Đảng, pháp luật của Nhà nước về </w:t>
      </w:r>
      <w:r w:rsidRPr="00C26F5B">
        <w:rPr>
          <w:sz w:val="28"/>
          <w:szCs w:val="28"/>
        </w:rPr>
        <w:t>Đề án “Xây dựng TP.HCM trở thành đô thị thông minh giai đoạn 2017 – 2020, tầm nhìn đến năm 2025” với các nội dung, yêu cầu sau</w:t>
      </w:r>
      <w:r w:rsidRPr="00C26F5B">
        <w:rPr>
          <w:sz w:val="28"/>
          <w:szCs w:val="28"/>
          <w:lang w:val="vi-VN"/>
        </w:rPr>
        <w:t>:</w:t>
      </w:r>
    </w:p>
    <w:p w:rsidR="00C57450" w:rsidRPr="00C26F5B" w:rsidRDefault="00C57450" w:rsidP="00C57450">
      <w:pPr>
        <w:widowControl w:val="0"/>
        <w:tabs>
          <w:tab w:val="left" w:pos="993"/>
        </w:tabs>
        <w:autoSpaceDE w:val="0"/>
        <w:autoSpaceDN w:val="0"/>
        <w:adjustRightInd w:val="0"/>
        <w:ind w:firstLine="567"/>
        <w:rPr>
          <w:sz w:val="28"/>
          <w:szCs w:val="28"/>
        </w:rPr>
      </w:pPr>
      <w:r w:rsidRPr="00C26F5B">
        <w:rPr>
          <w:sz w:val="28"/>
          <w:szCs w:val="28"/>
        </w:rPr>
        <w:t>1. Thiết lập</w:t>
      </w:r>
      <w:r w:rsidR="00C12AB4" w:rsidRPr="00C12AB4">
        <w:rPr>
          <w:sz w:val="28"/>
          <w:szCs w:val="28"/>
        </w:rPr>
        <w:t>, phát triển</w:t>
      </w:r>
      <w:r w:rsidRPr="00C26F5B">
        <w:rPr>
          <w:sz w:val="28"/>
          <w:szCs w:val="28"/>
        </w:rPr>
        <w:t xml:space="preserve"> và vận hành trang fanpage với chủ đề Đô thị thông minh có lượng người dùng thích hoặc theo dõi (Likes/Followers) ít nhất là 100.000 lượt trên fanpage này.</w:t>
      </w:r>
    </w:p>
    <w:p w:rsidR="00C57450" w:rsidRPr="00C26F5B" w:rsidRDefault="00C57450" w:rsidP="00C57450">
      <w:pPr>
        <w:widowControl w:val="0"/>
        <w:tabs>
          <w:tab w:val="left" w:pos="993"/>
        </w:tabs>
        <w:autoSpaceDE w:val="0"/>
        <w:autoSpaceDN w:val="0"/>
        <w:adjustRightInd w:val="0"/>
        <w:ind w:firstLine="567"/>
        <w:rPr>
          <w:sz w:val="28"/>
          <w:szCs w:val="28"/>
        </w:rPr>
      </w:pPr>
      <w:r w:rsidRPr="00C26F5B">
        <w:rPr>
          <w:sz w:val="28"/>
          <w:szCs w:val="28"/>
        </w:rPr>
        <w:lastRenderedPageBreak/>
        <w:t>2. Thực hiện truyền thông quảng bá các bài viết, bản tin thông tin tuyên truyền trên trang fanpage nhằm thu hút được 1.500.000 lượt tiếp cận/tổng các bài viết, bản tin thông tin tuyên truyền.</w:t>
      </w:r>
    </w:p>
    <w:p w:rsidR="00C57450" w:rsidRPr="00C26F5B" w:rsidRDefault="00C57450" w:rsidP="00C57450">
      <w:pPr>
        <w:widowControl w:val="0"/>
        <w:tabs>
          <w:tab w:val="left" w:pos="993"/>
        </w:tabs>
        <w:autoSpaceDE w:val="0"/>
        <w:autoSpaceDN w:val="0"/>
        <w:adjustRightInd w:val="0"/>
        <w:ind w:firstLine="567"/>
        <w:rPr>
          <w:sz w:val="28"/>
          <w:szCs w:val="28"/>
        </w:rPr>
      </w:pPr>
      <w:r w:rsidRPr="00C26F5B">
        <w:rPr>
          <w:sz w:val="28"/>
          <w:szCs w:val="28"/>
        </w:rPr>
        <w:t xml:space="preserve">3. </w:t>
      </w:r>
      <w:r w:rsidR="00864802" w:rsidRPr="00C26F5B">
        <w:rPr>
          <w:sz w:val="28"/>
          <w:szCs w:val="28"/>
        </w:rPr>
        <w:t>Thực hiện v</w:t>
      </w:r>
      <w:r w:rsidRPr="00C26F5B">
        <w:rPr>
          <w:sz w:val="28"/>
          <w:szCs w:val="28"/>
        </w:rPr>
        <w:t>iết tin, bài viết nhằm thông tin tuyên truyền về Đề án đô thị thông minh với khối lượng 50 tin, bài viết; các nội dung có liên quan khác theo yêu cầu của Sở Thông tin và Truyền thông.</w:t>
      </w:r>
    </w:p>
    <w:p w:rsidR="00C57450" w:rsidRPr="00C26F5B" w:rsidRDefault="00C57450" w:rsidP="00C57450">
      <w:pPr>
        <w:pStyle w:val="BodyText"/>
        <w:tabs>
          <w:tab w:val="left" w:pos="993"/>
        </w:tabs>
        <w:ind w:firstLine="567"/>
        <w:rPr>
          <w:rFonts w:ascii="Times New Roman" w:hAnsi="Times New Roman"/>
          <w:b/>
          <w:sz w:val="28"/>
          <w:szCs w:val="28"/>
        </w:rPr>
      </w:pPr>
      <w:r w:rsidRPr="00C26F5B">
        <w:rPr>
          <w:rFonts w:ascii="Times New Roman" w:hAnsi="Times New Roman"/>
          <w:b/>
          <w:sz w:val="28"/>
          <w:szCs w:val="28"/>
        </w:rPr>
        <w:t>Điều 2. Thành phần hợp đồng</w:t>
      </w:r>
    </w:p>
    <w:p w:rsidR="00C57450" w:rsidRPr="00C26F5B" w:rsidRDefault="00C57450" w:rsidP="00C57450">
      <w:pPr>
        <w:widowControl w:val="0"/>
        <w:numPr>
          <w:ilvl w:val="0"/>
          <w:numId w:val="3"/>
        </w:numPr>
        <w:tabs>
          <w:tab w:val="clear" w:pos="720"/>
          <w:tab w:val="left" w:pos="851"/>
          <w:tab w:val="left" w:pos="993"/>
        </w:tabs>
        <w:autoSpaceDE w:val="0"/>
        <w:autoSpaceDN w:val="0"/>
        <w:adjustRightInd w:val="0"/>
        <w:ind w:left="0" w:firstLine="567"/>
        <w:rPr>
          <w:sz w:val="28"/>
          <w:szCs w:val="28"/>
        </w:rPr>
      </w:pPr>
      <w:r w:rsidRPr="00C26F5B">
        <w:rPr>
          <w:sz w:val="28"/>
          <w:szCs w:val="28"/>
        </w:rPr>
        <w:t>Hồ sơ hợp đồng: là bộ phận không tách rời của hợp đồng, bao gồm các căn cứ ký kết hợp đồng, điều khoản, điều kiện của hợp đồng và các tài liệu sau:</w:t>
      </w:r>
    </w:p>
    <w:p w:rsidR="00C57450" w:rsidRPr="00C26F5B" w:rsidRDefault="00C57450" w:rsidP="00C57450">
      <w:pPr>
        <w:widowControl w:val="0"/>
        <w:numPr>
          <w:ilvl w:val="0"/>
          <w:numId w:val="4"/>
        </w:numPr>
        <w:tabs>
          <w:tab w:val="left" w:pos="993"/>
        </w:tabs>
        <w:autoSpaceDE w:val="0"/>
        <w:autoSpaceDN w:val="0"/>
        <w:adjustRightInd w:val="0"/>
        <w:ind w:left="0" w:firstLine="567"/>
        <w:rPr>
          <w:sz w:val="28"/>
          <w:szCs w:val="28"/>
        </w:rPr>
      </w:pPr>
      <w:r w:rsidRPr="00C26F5B">
        <w:rPr>
          <w:sz w:val="28"/>
          <w:szCs w:val="28"/>
        </w:rPr>
        <w:t xml:space="preserve">Quyết định </w:t>
      </w:r>
      <w:r w:rsidR="00301CDF" w:rsidRPr="00C26F5B">
        <w:rPr>
          <w:sz w:val="28"/>
          <w:szCs w:val="28"/>
        </w:rPr>
        <w:t>phê duyệt kết quả lựa chọn nhà thầu</w:t>
      </w:r>
      <w:r w:rsidRPr="00C26F5B">
        <w:rPr>
          <w:sz w:val="28"/>
          <w:szCs w:val="28"/>
        </w:rPr>
        <w:t>;</w:t>
      </w:r>
    </w:p>
    <w:p w:rsidR="00C57450" w:rsidRPr="00C26F5B" w:rsidRDefault="00C57450" w:rsidP="00C57450">
      <w:pPr>
        <w:widowControl w:val="0"/>
        <w:numPr>
          <w:ilvl w:val="0"/>
          <w:numId w:val="4"/>
        </w:numPr>
        <w:tabs>
          <w:tab w:val="left" w:pos="993"/>
        </w:tabs>
        <w:autoSpaceDE w:val="0"/>
        <w:autoSpaceDN w:val="0"/>
        <w:adjustRightInd w:val="0"/>
        <w:ind w:left="0" w:firstLine="567"/>
        <w:rPr>
          <w:sz w:val="28"/>
          <w:szCs w:val="28"/>
        </w:rPr>
      </w:pPr>
      <w:r w:rsidRPr="00C26F5B">
        <w:rPr>
          <w:sz w:val="28"/>
          <w:szCs w:val="28"/>
        </w:rPr>
        <w:t>Biên bản thương thảo và hoàn thiện hợp đồng;</w:t>
      </w:r>
    </w:p>
    <w:p w:rsidR="00C57450" w:rsidRPr="00C26F5B" w:rsidRDefault="00C57450" w:rsidP="00C57450">
      <w:pPr>
        <w:widowControl w:val="0"/>
        <w:numPr>
          <w:ilvl w:val="0"/>
          <w:numId w:val="4"/>
        </w:numPr>
        <w:tabs>
          <w:tab w:val="left" w:pos="993"/>
        </w:tabs>
        <w:autoSpaceDE w:val="0"/>
        <w:autoSpaceDN w:val="0"/>
        <w:adjustRightInd w:val="0"/>
        <w:ind w:left="0" w:firstLine="567"/>
        <w:rPr>
          <w:sz w:val="28"/>
          <w:szCs w:val="28"/>
        </w:rPr>
      </w:pPr>
      <w:r w:rsidRPr="00C26F5B">
        <w:rPr>
          <w:sz w:val="28"/>
          <w:szCs w:val="28"/>
        </w:rPr>
        <w:t>Hợp đồng;</w:t>
      </w:r>
    </w:p>
    <w:p w:rsidR="00C57450" w:rsidRPr="00C26F5B" w:rsidRDefault="00C57450" w:rsidP="00C57450">
      <w:pPr>
        <w:widowControl w:val="0"/>
        <w:numPr>
          <w:ilvl w:val="0"/>
          <w:numId w:val="4"/>
        </w:numPr>
        <w:tabs>
          <w:tab w:val="left" w:pos="993"/>
        </w:tabs>
        <w:autoSpaceDE w:val="0"/>
        <w:autoSpaceDN w:val="0"/>
        <w:adjustRightInd w:val="0"/>
        <w:ind w:left="0" w:firstLine="567"/>
        <w:rPr>
          <w:sz w:val="28"/>
          <w:szCs w:val="28"/>
        </w:rPr>
      </w:pPr>
      <w:r w:rsidRPr="00C26F5B">
        <w:rPr>
          <w:sz w:val="28"/>
          <w:szCs w:val="28"/>
        </w:rPr>
        <w:t>Các văn bản sửa đổi, bổ sung đã được hai bên thống nhất và ký kết kèm theo Hợp đồng;</w:t>
      </w:r>
    </w:p>
    <w:p w:rsidR="00C57450" w:rsidRPr="00C26F5B" w:rsidRDefault="00C57450" w:rsidP="00C57450">
      <w:pPr>
        <w:widowControl w:val="0"/>
        <w:numPr>
          <w:ilvl w:val="0"/>
          <w:numId w:val="4"/>
        </w:numPr>
        <w:tabs>
          <w:tab w:val="left" w:pos="993"/>
        </w:tabs>
        <w:autoSpaceDE w:val="0"/>
        <w:autoSpaceDN w:val="0"/>
        <w:adjustRightInd w:val="0"/>
        <w:ind w:left="0" w:firstLine="567"/>
        <w:rPr>
          <w:sz w:val="28"/>
          <w:szCs w:val="28"/>
        </w:rPr>
      </w:pPr>
      <w:r w:rsidRPr="00C26F5B">
        <w:rPr>
          <w:sz w:val="28"/>
          <w:szCs w:val="28"/>
        </w:rPr>
        <w:t>Hồ sơ, tài liệu khác có liên quan trong quá trình thực hiện Hợp đồng.</w:t>
      </w:r>
    </w:p>
    <w:p w:rsidR="00C57450" w:rsidRPr="00C26F5B" w:rsidRDefault="00C57450" w:rsidP="00C57450">
      <w:pPr>
        <w:widowControl w:val="0"/>
        <w:numPr>
          <w:ilvl w:val="0"/>
          <w:numId w:val="3"/>
        </w:numPr>
        <w:tabs>
          <w:tab w:val="clear" w:pos="720"/>
          <w:tab w:val="left" w:pos="851"/>
          <w:tab w:val="left" w:pos="993"/>
        </w:tabs>
        <w:autoSpaceDE w:val="0"/>
        <w:autoSpaceDN w:val="0"/>
        <w:adjustRightInd w:val="0"/>
        <w:ind w:left="0" w:firstLine="567"/>
        <w:rPr>
          <w:sz w:val="28"/>
          <w:szCs w:val="28"/>
        </w:rPr>
      </w:pPr>
      <w:r w:rsidRPr="00C26F5B">
        <w:rPr>
          <w:sz w:val="28"/>
          <w:szCs w:val="28"/>
        </w:rPr>
        <w:t>Thứ tự ưu tiên của các tài liệu:</w:t>
      </w:r>
    </w:p>
    <w:p w:rsidR="00C57450" w:rsidRPr="00C26F5B" w:rsidRDefault="00C57450" w:rsidP="00C57450">
      <w:pPr>
        <w:tabs>
          <w:tab w:val="left" w:pos="993"/>
        </w:tabs>
        <w:ind w:firstLine="567"/>
        <w:rPr>
          <w:sz w:val="28"/>
          <w:szCs w:val="28"/>
        </w:rPr>
      </w:pPr>
      <w:r w:rsidRPr="00C26F5B">
        <w:rPr>
          <w:sz w:val="28"/>
          <w:szCs w:val="28"/>
        </w:rPr>
        <w:t xml:space="preserve">Nguyên tắc những tài liệu cấu thành nên hợp đồng là quan hệ thống nhất giải thích tương hỗ cho nhau, nhưng nếu có điểm nào không rõ ràng hoặc không thống nhất thì các bên có trách nhiệm trao đổi và thống nhất. Trường hợp, các bên không thống nhất được thì thứ tự ưu tiên các tài liệu cấu thành hợp đồng để xử lý vấn đề không thống nhất được qui định như sau (hoặc do các bên tự thoả thuận): </w:t>
      </w:r>
    </w:p>
    <w:p w:rsidR="00C57450" w:rsidRPr="00C26F5B" w:rsidRDefault="00C57450" w:rsidP="00C57450">
      <w:pPr>
        <w:widowControl w:val="0"/>
        <w:numPr>
          <w:ilvl w:val="0"/>
          <w:numId w:val="5"/>
        </w:numPr>
        <w:tabs>
          <w:tab w:val="left" w:pos="993"/>
        </w:tabs>
        <w:autoSpaceDE w:val="0"/>
        <w:autoSpaceDN w:val="0"/>
        <w:adjustRightInd w:val="0"/>
        <w:ind w:left="0" w:firstLine="567"/>
        <w:rPr>
          <w:sz w:val="28"/>
          <w:szCs w:val="28"/>
        </w:rPr>
      </w:pPr>
      <w:r w:rsidRPr="00C26F5B">
        <w:rPr>
          <w:sz w:val="28"/>
          <w:szCs w:val="28"/>
        </w:rPr>
        <w:t>Các điều khoản và điều kiện của Hợp đồng này.</w:t>
      </w:r>
    </w:p>
    <w:p w:rsidR="00C57450" w:rsidRPr="00C26F5B" w:rsidRDefault="00C57450" w:rsidP="00C57450">
      <w:pPr>
        <w:widowControl w:val="0"/>
        <w:numPr>
          <w:ilvl w:val="0"/>
          <w:numId w:val="5"/>
        </w:numPr>
        <w:tabs>
          <w:tab w:val="left" w:pos="993"/>
        </w:tabs>
        <w:autoSpaceDE w:val="0"/>
        <w:autoSpaceDN w:val="0"/>
        <w:adjustRightInd w:val="0"/>
        <w:ind w:left="0" w:firstLine="567"/>
        <w:rPr>
          <w:sz w:val="28"/>
          <w:szCs w:val="28"/>
        </w:rPr>
      </w:pPr>
      <w:r w:rsidRPr="00C26F5B">
        <w:rPr>
          <w:sz w:val="28"/>
          <w:szCs w:val="28"/>
        </w:rPr>
        <w:t>Các sửa đổi, bổ sung bằng văn bản đã được hai bên thống nhất và ký kết kèm theo Hợp đồng.</w:t>
      </w:r>
    </w:p>
    <w:p w:rsidR="00C57450" w:rsidRPr="00C26F5B" w:rsidRDefault="00C57450" w:rsidP="00C57450">
      <w:pPr>
        <w:pStyle w:val="BodyText"/>
        <w:numPr>
          <w:ilvl w:val="0"/>
          <w:numId w:val="5"/>
        </w:numPr>
        <w:tabs>
          <w:tab w:val="left" w:pos="993"/>
        </w:tabs>
        <w:suppressAutoHyphens/>
        <w:ind w:left="0" w:firstLine="567"/>
        <w:rPr>
          <w:rFonts w:ascii="Times New Roman" w:hAnsi="Times New Roman"/>
          <w:sz w:val="28"/>
          <w:szCs w:val="28"/>
        </w:rPr>
      </w:pPr>
      <w:r w:rsidRPr="00C26F5B">
        <w:rPr>
          <w:rFonts w:ascii="Times New Roman" w:hAnsi="Times New Roman"/>
          <w:sz w:val="28"/>
          <w:szCs w:val="28"/>
        </w:rPr>
        <w:t>Biên bản thương thảo, hoàn thiện hợp đồng.</w:t>
      </w:r>
    </w:p>
    <w:p w:rsidR="00301CDF" w:rsidRPr="00C26F5B" w:rsidRDefault="00301CDF" w:rsidP="00301CDF">
      <w:pPr>
        <w:widowControl w:val="0"/>
        <w:numPr>
          <w:ilvl w:val="0"/>
          <w:numId w:val="5"/>
        </w:numPr>
        <w:tabs>
          <w:tab w:val="left" w:pos="993"/>
        </w:tabs>
        <w:autoSpaceDE w:val="0"/>
        <w:autoSpaceDN w:val="0"/>
        <w:adjustRightInd w:val="0"/>
        <w:ind w:left="0" w:firstLine="567"/>
        <w:rPr>
          <w:sz w:val="28"/>
          <w:szCs w:val="28"/>
        </w:rPr>
      </w:pPr>
      <w:r w:rsidRPr="00C26F5B">
        <w:rPr>
          <w:sz w:val="28"/>
          <w:szCs w:val="28"/>
        </w:rPr>
        <w:t>Quyết định phê duyệt kết quả lựa chọn nhà thầu.</w:t>
      </w:r>
    </w:p>
    <w:p w:rsidR="00C57450" w:rsidRPr="00C26F5B" w:rsidRDefault="00C57450" w:rsidP="00C57450">
      <w:pPr>
        <w:pStyle w:val="BodyText"/>
        <w:numPr>
          <w:ilvl w:val="0"/>
          <w:numId w:val="5"/>
        </w:numPr>
        <w:tabs>
          <w:tab w:val="left" w:pos="993"/>
        </w:tabs>
        <w:suppressAutoHyphens/>
        <w:ind w:left="0" w:firstLine="567"/>
        <w:rPr>
          <w:rFonts w:ascii="Times New Roman" w:hAnsi="Times New Roman"/>
          <w:sz w:val="28"/>
          <w:szCs w:val="28"/>
        </w:rPr>
      </w:pPr>
      <w:r w:rsidRPr="00C26F5B">
        <w:rPr>
          <w:rFonts w:ascii="Times New Roman" w:hAnsi="Times New Roman"/>
          <w:sz w:val="28"/>
          <w:szCs w:val="28"/>
        </w:rPr>
        <w:t>Các hồ sơ, tài liệu khác có liên quan trong quá trình thực hiện Hợp đồng.</w:t>
      </w:r>
    </w:p>
    <w:p w:rsidR="00C57450" w:rsidRPr="00C26F5B" w:rsidRDefault="00C57450" w:rsidP="00C57450">
      <w:pPr>
        <w:pStyle w:val="BodyText"/>
        <w:tabs>
          <w:tab w:val="left" w:pos="993"/>
        </w:tabs>
        <w:ind w:firstLine="567"/>
        <w:rPr>
          <w:rFonts w:ascii="Times New Roman" w:hAnsi="Times New Roman"/>
          <w:b/>
          <w:sz w:val="28"/>
          <w:szCs w:val="28"/>
        </w:rPr>
      </w:pPr>
      <w:r w:rsidRPr="00C26F5B">
        <w:rPr>
          <w:rFonts w:ascii="Times New Roman" w:hAnsi="Times New Roman"/>
          <w:b/>
          <w:sz w:val="28"/>
          <w:szCs w:val="28"/>
        </w:rPr>
        <w:t>Điều 3. Trách nhiệm của Bên A</w:t>
      </w:r>
    </w:p>
    <w:p w:rsidR="00C57450" w:rsidRPr="00691B6A" w:rsidRDefault="00C57450" w:rsidP="00C57450">
      <w:pPr>
        <w:tabs>
          <w:tab w:val="left" w:pos="993"/>
        </w:tabs>
        <w:ind w:firstLine="567"/>
        <w:rPr>
          <w:b/>
          <w:sz w:val="28"/>
          <w:szCs w:val="28"/>
        </w:rPr>
      </w:pPr>
      <w:r w:rsidRPr="00691B6A">
        <w:rPr>
          <w:b/>
          <w:sz w:val="28"/>
          <w:szCs w:val="28"/>
        </w:rPr>
        <w:t>1. Quyền của Bên A:</w:t>
      </w:r>
    </w:p>
    <w:p w:rsidR="00C57450" w:rsidRPr="00C26F5B" w:rsidRDefault="00C57450" w:rsidP="00C57450">
      <w:pPr>
        <w:numPr>
          <w:ilvl w:val="0"/>
          <w:numId w:val="6"/>
        </w:numPr>
        <w:tabs>
          <w:tab w:val="left" w:pos="993"/>
        </w:tabs>
        <w:ind w:left="0" w:firstLine="567"/>
        <w:rPr>
          <w:sz w:val="28"/>
          <w:szCs w:val="28"/>
        </w:rPr>
      </w:pPr>
      <w:r w:rsidRPr="00C26F5B">
        <w:rPr>
          <w:sz w:val="28"/>
          <w:szCs w:val="28"/>
        </w:rPr>
        <w:t>Thông tin, dữ liệu hình thành trong quá trình thực hiện Hợp đồng là tài sản thuộc sở hữu của Bên A.</w:t>
      </w:r>
    </w:p>
    <w:p w:rsidR="00C57450" w:rsidRPr="00C26F5B" w:rsidRDefault="00C57450" w:rsidP="00C57450">
      <w:pPr>
        <w:numPr>
          <w:ilvl w:val="0"/>
          <w:numId w:val="6"/>
        </w:numPr>
        <w:tabs>
          <w:tab w:val="left" w:pos="993"/>
        </w:tabs>
        <w:ind w:left="0" w:firstLine="567"/>
        <w:rPr>
          <w:sz w:val="28"/>
          <w:szCs w:val="28"/>
        </w:rPr>
      </w:pPr>
      <w:r w:rsidRPr="00C26F5B">
        <w:rPr>
          <w:sz w:val="28"/>
          <w:szCs w:val="28"/>
        </w:rPr>
        <w:t xml:space="preserve">Đình chỉ thực hiện hoặc chấm dứt hợp đồng khi sản phẩm, dịch vụ </w:t>
      </w:r>
      <w:r w:rsidR="002C2EEB" w:rsidRPr="00C26F5B">
        <w:rPr>
          <w:sz w:val="28"/>
          <w:szCs w:val="28"/>
        </w:rPr>
        <w:t>công nghệ thông tin</w:t>
      </w:r>
      <w:r w:rsidRPr="00C26F5B">
        <w:rPr>
          <w:sz w:val="28"/>
          <w:szCs w:val="28"/>
        </w:rPr>
        <w:t xml:space="preserve"> do Bên B cung cấp không đúng và không đạt chất lượng về nội dung được quy định tại Điều 1 của </w:t>
      </w:r>
      <w:r w:rsidR="002C2EEB" w:rsidRPr="00C26F5B">
        <w:rPr>
          <w:sz w:val="28"/>
          <w:szCs w:val="28"/>
        </w:rPr>
        <w:t>Hợp đồng</w:t>
      </w:r>
      <w:r w:rsidRPr="00C26F5B">
        <w:rPr>
          <w:sz w:val="28"/>
          <w:szCs w:val="28"/>
        </w:rPr>
        <w:t xml:space="preserve"> này.</w:t>
      </w:r>
    </w:p>
    <w:p w:rsidR="00C57450" w:rsidRPr="00691B6A" w:rsidRDefault="00C57450" w:rsidP="00C57450">
      <w:pPr>
        <w:tabs>
          <w:tab w:val="left" w:pos="993"/>
        </w:tabs>
        <w:ind w:firstLine="567"/>
        <w:rPr>
          <w:b/>
          <w:sz w:val="28"/>
          <w:szCs w:val="28"/>
        </w:rPr>
      </w:pPr>
      <w:r w:rsidRPr="00691B6A">
        <w:rPr>
          <w:b/>
          <w:sz w:val="28"/>
          <w:szCs w:val="28"/>
        </w:rPr>
        <w:t>2. Nghĩa vụ của Bên A:</w:t>
      </w:r>
    </w:p>
    <w:p w:rsidR="00C57450" w:rsidRPr="00C57450" w:rsidRDefault="00C57450" w:rsidP="00C57450">
      <w:pPr>
        <w:numPr>
          <w:ilvl w:val="1"/>
          <w:numId w:val="7"/>
        </w:numPr>
        <w:tabs>
          <w:tab w:val="left" w:pos="993"/>
        </w:tabs>
        <w:ind w:left="0" w:firstLine="567"/>
        <w:rPr>
          <w:sz w:val="28"/>
          <w:szCs w:val="28"/>
        </w:rPr>
      </w:pPr>
      <w:r w:rsidRPr="00C26F5B">
        <w:rPr>
          <w:sz w:val="28"/>
          <w:szCs w:val="28"/>
        </w:rPr>
        <w:lastRenderedPageBreak/>
        <w:t>Tạo điều kiện thuận lợi để Bên B thực hiện công việc được quy định</w:t>
      </w:r>
      <w:r w:rsidRPr="00C57450">
        <w:rPr>
          <w:sz w:val="28"/>
          <w:szCs w:val="28"/>
        </w:rPr>
        <w:t xml:space="preserve"> tại Điều 1 của </w:t>
      </w:r>
      <w:r w:rsidR="002C2EEB">
        <w:rPr>
          <w:sz w:val="28"/>
          <w:szCs w:val="28"/>
        </w:rPr>
        <w:t>Hợp đồng</w:t>
      </w:r>
      <w:r w:rsidR="002C2EEB" w:rsidRPr="00C57450">
        <w:rPr>
          <w:sz w:val="28"/>
          <w:szCs w:val="28"/>
        </w:rPr>
        <w:t xml:space="preserve"> </w:t>
      </w:r>
      <w:r w:rsidRPr="00C57450">
        <w:rPr>
          <w:sz w:val="28"/>
          <w:szCs w:val="28"/>
        </w:rPr>
        <w:t>này.</w:t>
      </w:r>
    </w:p>
    <w:p w:rsidR="00C57450" w:rsidRPr="00C57450" w:rsidRDefault="00C57450" w:rsidP="00C57450">
      <w:pPr>
        <w:numPr>
          <w:ilvl w:val="1"/>
          <w:numId w:val="7"/>
        </w:numPr>
        <w:tabs>
          <w:tab w:val="left" w:pos="993"/>
        </w:tabs>
        <w:ind w:left="0" w:firstLine="567"/>
        <w:rPr>
          <w:sz w:val="28"/>
          <w:szCs w:val="28"/>
        </w:rPr>
      </w:pPr>
      <w:r w:rsidRPr="00C57450">
        <w:rPr>
          <w:sz w:val="28"/>
          <w:szCs w:val="28"/>
        </w:rPr>
        <w:t xml:space="preserve">Hướng dẫn Bên B về những nội dung liên quan để Bên B thực hiện công việc được quy định tại Điều 1 của </w:t>
      </w:r>
      <w:r w:rsidR="002C2EEB">
        <w:rPr>
          <w:sz w:val="28"/>
          <w:szCs w:val="28"/>
        </w:rPr>
        <w:t>Hợp đồng</w:t>
      </w:r>
      <w:r w:rsidR="002C2EEB" w:rsidRPr="00C57450">
        <w:rPr>
          <w:sz w:val="28"/>
          <w:szCs w:val="28"/>
        </w:rPr>
        <w:t xml:space="preserve"> </w:t>
      </w:r>
      <w:r w:rsidRPr="00C57450">
        <w:rPr>
          <w:sz w:val="28"/>
          <w:szCs w:val="28"/>
        </w:rPr>
        <w:t>này.</w:t>
      </w:r>
    </w:p>
    <w:p w:rsidR="00C57450" w:rsidRPr="00C57450" w:rsidRDefault="00C57450" w:rsidP="00C57450">
      <w:pPr>
        <w:numPr>
          <w:ilvl w:val="1"/>
          <w:numId w:val="7"/>
        </w:numPr>
        <w:tabs>
          <w:tab w:val="left" w:pos="993"/>
        </w:tabs>
        <w:ind w:left="0" w:firstLine="567"/>
        <w:rPr>
          <w:sz w:val="28"/>
          <w:szCs w:val="28"/>
        </w:rPr>
      </w:pPr>
      <w:r w:rsidRPr="00C57450">
        <w:rPr>
          <w:sz w:val="28"/>
          <w:szCs w:val="28"/>
        </w:rPr>
        <w:t xml:space="preserve">Cung cấp các hồ sơ, tài liệu </w:t>
      </w:r>
      <w:r w:rsidRPr="00C57450">
        <w:rPr>
          <w:i/>
          <w:sz w:val="28"/>
          <w:szCs w:val="28"/>
        </w:rPr>
        <w:t>(không thuộc diện bảo vệ bí mật nhà nước)</w:t>
      </w:r>
      <w:r w:rsidRPr="00C57450">
        <w:rPr>
          <w:sz w:val="28"/>
          <w:szCs w:val="28"/>
        </w:rPr>
        <w:t xml:space="preserve"> cần thiết theo đề xuất của Bên B trong quá trình thực hiện công việc tại Điều 1 của </w:t>
      </w:r>
      <w:r w:rsidR="002C2EEB">
        <w:rPr>
          <w:sz w:val="28"/>
          <w:szCs w:val="28"/>
        </w:rPr>
        <w:t>Hợp đồng</w:t>
      </w:r>
      <w:r w:rsidR="002C2EEB" w:rsidRPr="00C57450">
        <w:rPr>
          <w:sz w:val="28"/>
          <w:szCs w:val="28"/>
        </w:rPr>
        <w:t xml:space="preserve"> </w:t>
      </w:r>
      <w:r w:rsidRPr="00C57450">
        <w:rPr>
          <w:sz w:val="28"/>
          <w:szCs w:val="28"/>
        </w:rPr>
        <w:t>này đồng thời chịu trách nhiệm về tính chính xác và đầy đủ của các tài liệu do mình cung cấp.</w:t>
      </w:r>
    </w:p>
    <w:p w:rsidR="00C57450" w:rsidRPr="00C57450" w:rsidRDefault="00C57450" w:rsidP="00C57450">
      <w:pPr>
        <w:numPr>
          <w:ilvl w:val="1"/>
          <w:numId w:val="7"/>
        </w:numPr>
        <w:tabs>
          <w:tab w:val="left" w:pos="993"/>
        </w:tabs>
        <w:ind w:left="0" w:firstLine="567"/>
        <w:rPr>
          <w:sz w:val="28"/>
          <w:szCs w:val="28"/>
        </w:rPr>
      </w:pPr>
      <w:r w:rsidRPr="00C57450">
        <w:rPr>
          <w:sz w:val="28"/>
          <w:szCs w:val="28"/>
        </w:rPr>
        <w:t xml:space="preserve">Xem xét yêu cầu, đề xuất (nếu có) của Bên B liên quan đến thực hiện nội dung công việc tại Điều 1 của </w:t>
      </w:r>
      <w:r w:rsidR="002C2EEB">
        <w:rPr>
          <w:sz w:val="28"/>
          <w:szCs w:val="28"/>
        </w:rPr>
        <w:t>Hợp đồng</w:t>
      </w:r>
      <w:r w:rsidR="002C2EEB" w:rsidRPr="00C57450">
        <w:rPr>
          <w:sz w:val="28"/>
          <w:szCs w:val="28"/>
        </w:rPr>
        <w:t xml:space="preserve"> </w:t>
      </w:r>
      <w:r w:rsidRPr="00C57450">
        <w:rPr>
          <w:sz w:val="28"/>
          <w:szCs w:val="28"/>
        </w:rPr>
        <w:t>này và có ý kiến phản hồi cho Bên B trong khoảng thời gian 05 (năm) ngày làm việc.</w:t>
      </w:r>
    </w:p>
    <w:p w:rsidR="00C57450" w:rsidRPr="00C57450" w:rsidRDefault="00C57450" w:rsidP="00C57450">
      <w:pPr>
        <w:numPr>
          <w:ilvl w:val="1"/>
          <w:numId w:val="7"/>
        </w:numPr>
        <w:tabs>
          <w:tab w:val="left" w:pos="993"/>
        </w:tabs>
        <w:ind w:left="0" w:firstLine="567"/>
        <w:rPr>
          <w:sz w:val="28"/>
          <w:szCs w:val="28"/>
        </w:rPr>
      </w:pPr>
      <w:r w:rsidRPr="00C57450">
        <w:rPr>
          <w:sz w:val="28"/>
          <w:szCs w:val="28"/>
        </w:rPr>
        <w:t xml:space="preserve">Thanh toán đầy đủ cho Bên B theo đúng thỏa thuận tại Điều 5 của </w:t>
      </w:r>
      <w:r w:rsidR="002C2EEB">
        <w:rPr>
          <w:sz w:val="28"/>
          <w:szCs w:val="28"/>
        </w:rPr>
        <w:t>Hợp đồng</w:t>
      </w:r>
      <w:r w:rsidR="002C2EEB" w:rsidRPr="00C57450">
        <w:rPr>
          <w:sz w:val="28"/>
          <w:szCs w:val="28"/>
        </w:rPr>
        <w:t xml:space="preserve"> </w:t>
      </w:r>
      <w:r w:rsidRPr="00C57450">
        <w:rPr>
          <w:sz w:val="28"/>
          <w:szCs w:val="28"/>
        </w:rPr>
        <w:t>này.</w:t>
      </w:r>
    </w:p>
    <w:p w:rsidR="00C57450" w:rsidRPr="00C57450" w:rsidRDefault="00C57450" w:rsidP="00C57450">
      <w:pPr>
        <w:numPr>
          <w:ilvl w:val="1"/>
          <w:numId w:val="7"/>
        </w:numPr>
        <w:tabs>
          <w:tab w:val="left" w:pos="993"/>
        </w:tabs>
        <w:ind w:left="0" w:firstLine="567"/>
        <w:rPr>
          <w:sz w:val="28"/>
          <w:szCs w:val="28"/>
        </w:rPr>
      </w:pPr>
      <w:r w:rsidRPr="00C57450">
        <w:rPr>
          <w:sz w:val="28"/>
          <w:szCs w:val="28"/>
        </w:rPr>
        <w:t>Cử Cán bộ, công chức có đủ năng lực và chuyên môn phù hợp với từng công việc để hỗ trợ, phối hợp làm việc với Bên B.</w:t>
      </w:r>
    </w:p>
    <w:p w:rsidR="00C57450" w:rsidRPr="00C57450" w:rsidRDefault="00C57450" w:rsidP="00C57450">
      <w:pPr>
        <w:pStyle w:val="BodyText"/>
        <w:tabs>
          <w:tab w:val="left" w:pos="993"/>
        </w:tabs>
        <w:ind w:firstLine="567"/>
        <w:rPr>
          <w:rFonts w:ascii="Times New Roman" w:hAnsi="Times New Roman"/>
          <w:b/>
          <w:sz w:val="28"/>
          <w:szCs w:val="28"/>
        </w:rPr>
      </w:pPr>
      <w:r w:rsidRPr="00C57450">
        <w:rPr>
          <w:rFonts w:ascii="Times New Roman" w:hAnsi="Times New Roman"/>
          <w:b/>
          <w:sz w:val="28"/>
          <w:szCs w:val="28"/>
        </w:rPr>
        <w:t>Điều 4. Trách nhiệm của Bên B</w:t>
      </w:r>
    </w:p>
    <w:p w:rsidR="00C57450" w:rsidRPr="00691B6A" w:rsidRDefault="00C57450" w:rsidP="00C57450">
      <w:pPr>
        <w:tabs>
          <w:tab w:val="left" w:pos="993"/>
        </w:tabs>
        <w:ind w:firstLine="567"/>
        <w:rPr>
          <w:b/>
          <w:sz w:val="28"/>
          <w:szCs w:val="28"/>
        </w:rPr>
      </w:pPr>
      <w:r w:rsidRPr="00691B6A">
        <w:rPr>
          <w:b/>
          <w:sz w:val="28"/>
          <w:szCs w:val="28"/>
        </w:rPr>
        <w:t>1. Quyền của Bên B</w:t>
      </w:r>
    </w:p>
    <w:p w:rsidR="00C57450" w:rsidRPr="00C57450" w:rsidRDefault="00C57450" w:rsidP="00C57450">
      <w:pPr>
        <w:numPr>
          <w:ilvl w:val="1"/>
          <w:numId w:val="8"/>
        </w:numPr>
        <w:tabs>
          <w:tab w:val="left" w:pos="993"/>
        </w:tabs>
        <w:ind w:left="0" w:firstLine="567"/>
        <w:rPr>
          <w:sz w:val="28"/>
          <w:szCs w:val="28"/>
        </w:rPr>
      </w:pPr>
      <w:r w:rsidRPr="00C57450">
        <w:rPr>
          <w:sz w:val="28"/>
          <w:szCs w:val="28"/>
        </w:rPr>
        <w:t xml:space="preserve">Yêu cầu Bên A cung cấp các hồ sơ, tài liệu có liên quan đến nội dung công việc tại Điều 1 của </w:t>
      </w:r>
      <w:r w:rsidR="002C2EEB">
        <w:rPr>
          <w:sz w:val="28"/>
          <w:szCs w:val="28"/>
        </w:rPr>
        <w:t>Hợp đồng</w:t>
      </w:r>
      <w:r w:rsidR="002C2EEB" w:rsidRPr="00C57450">
        <w:rPr>
          <w:sz w:val="28"/>
          <w:szCs w:val="28"/>
        </w:rPr>
        <w:t xml:space="preserve"> </w:t>
      </w:r>
      <w:r w:rsidRPr="00C57450">
        <w:rPr>
          <w:sz w:val="28"/>
          <w:szCs w:val="28"/>
        </w:rPr>
        <w:t>này.</w:t>
      </w:r>
    </w:p>
    <w:p w:rsidR="00C57450" w:rsidRPr="00C57450" w:rsidRDefault="00C57450" w:rsidP="00C57450">
      <w:pPr>
        <w:numPr>
          <w:ilvl w:val="1"/>
          <w:numId w:val="8"/>
        </w:numPr>
        <w:tabs>
          <w:tab w:val="left" w:pos="993"/>
        </w:tabs>
        <w:ind w:left="0" w:firstLine="567"/>
        <w:rPr>
          <w:sz w:val="28"/>
          <w:szCs w:val="28"/>
        </w:rPr>
      </w:pPr>
      <w:r w:rsidRPr="00C57450">
        <w:rPr>
          <w:sz w:val="28"/>
          <w:szCs w:val="28"/>
        </w:rPr>
        <w:t>Từ chối thực hiện công việc không hợp lý ngoài nội dung hợp đồng và những yêu cầu trái pháp luật của Bên A.</w:t>
      </w:r>
    </w:p>
    <w:p w:rsidR="00C57450" w:rsidRPr="00C57450" w:rsidRDefault="00C57450" w:rsidP="00C57450">
      <w:pPr>
        <w:numPr>
          <w:ilvl w:val="1"/>
          <w:numId w:val="8"/>
        </w:numPr>
        <w:tabs>
          <w:tab w:val="left" w:pos="993"/>
        </w:tabs>
        <w:ind w:left="0" w:firstLine="567"/>
        <w:rPr>
          <w:sz w:val="28"/>
          <w:szCs w:val="28"/>
        </w:rPr>
      </w:pPr>
      <w:r w:rsidRPr="00C57450">
        <w:rPr>
          <w:sz w:val="28"/>
          <w:szCs w:val="28"/>
        </w:rPr>
        <w:t xml:space="preserve">Được quyền yêu cầu Bên A thanh toán đúng thời hạn được quy định tại Điều 5 của </w:t>
      </w:r>
      <w:r w:rsidR="002C2EEB">
        <w:rPr>
          <w:sz w:val="28"/>
          <w:szCs w:val="28"/>
        </w:rPr>
        <w:t>Hợp đồng</w:t>
      </w:r>
      <w:r w:rsidR="002C2EEB" w:rsidRPr="00C57450">
        <w:rPr>
          <w:sz w:val="28"/>
          <w:szCs w:val="28"/>
        </w:rPr>
        <w:t xml:space="preserve"> </w:t>
      </w:r>
      <w:r w:rsidRPr="00C57450">
        <w:rPr>
          <w:sz w:val="28"/>
          <w:szCs w:val="28"/>
        </w:rPr>
        <w:t>này.</w:t>
      </w:r>
    </w:p>
    <w:p w:rsidR="00C57450" w:rsidRPr="00691B6A" w:rsidRDefault="00C57450" w:rsidP="00C57450">
      <w:pPr>
        <w:tabs>
          <w:tab w:val="left" w:pos="993"/>
        </w:tabs>
        <w:ind w:firstLine="567"/>
        <w:rPr>
          <w:b/>
          <w:sz w:val="28"/>
          <w:szCs w:val="28"/>
        </w:rPr>
      </w:pPr>
      <w:r w:rsidRPr="00691B6A">
        <w:rPr>
          <w:b/>
          <w:sz w:val="28"/>
          <w:szCs w:val="28"/>
        </w:rPr>
        <w:t>2. Nghĩa vụ của Bên B</w:t>
      </w:r>
    </w:p>
    <w:p w:rsidR="00C57450" w:rsidRPr="00C57450" w:rsidRDefault="00C57450" w:rsidP="00C57450">
      <w:pPr>
        <w:numPr>
          <w:ilvl w:val="0"/>
          <w:numId w:val="9"/>
        </w:numPr>
        <w:tabs>
          <w:tab w:val="clear" w:pos="720"/>
          <w:tab w:val="left" w:pos="993"/>
        </w:tabs>
        <w:ind w:left="0" w:firstLine="567"/>
        <w:rPr>
          <w:sz w:val="28"/>
          <w:szCs w:val="28"/>
          <w:lang w:val="vi-VN"/>
        </w:rPr>
      </w:pPr>
      <w:r w:rsidRPr="00C57450">
        <w:rPr>
          <w:sz w:val="28"/>
          <w:szCs w:val="28"/>
        </w:rPr>
        <w:t xml:space="preserve">Thực hiện các công việc được quy định tại Điều 1 của </w:t>
      </w:r>
      <w:r w:rsidR="002C2EEB">
        <w:rPr>
          <w:sz w:val="28"/>
          <w:szCs w:val="28"/>
        </w:rPr>
        <w:t>Hợp đồng</w:t>
      </w:r>
      <w:r w:rsidR="002C2EEB" w:rsidRPr="00C57450">
        <w:rPr>
          <w:sz w:val="28"/>
          <w:szCs w:val="28"/>
        </w:rPr>
        <w:t xml:space="preserve"> </w:t>
      </w:r>
      <w:r w:rsidRPr="00C57450">
        <w:rPr>
          <w:sz w:val="28"/>
          <w:szCs w:val="28"/>
        </w:rPr>
        <w:t>này; thực hiện đầy đủ các nghĩa vụ về thuế, phí liê</w:t>
      </w:r>
      <w:r w:rsidR="002C2EEB">
        <w:rPr>
          <w:sz w:val="28"/>
          <w:szCs w:val="28"/>
        </w:rPr>
        <w:t>n quan đến sản phẩm, dịch vụ này</w:t>
      </w:r>
      <w:r w:rsidRPr="00C57450">
        <w:rPr>
          <w:sz w:val="28"/>
          <w:szCs w:val="28"/>
        </w:rPr>
        <w:t xml:space="preserve"> cho cơ quan nhà nước có thẩm quyền.</w:t>
      </w:r>
    </w:p>
    <w:p w:rsidR="00C57450" w:rsidRPr="00C57450" w:rsidRDefault="00C57450" w:rsidP="00C57450">
      <w:pPr>
        <w:numPr>
          <w:ilvl w:val="0"/>
          <w:numId w:val="9"/>
        </w:numPr>
        <w:tabs>
          <w:tab w:val="clear" w:pos="720"/>
          <w:tab w:val="left" w:pos="993"/>
        </w:tabs>
        <w:ind w:left="0" w:firstLine="567"/>
        <w:rPr>
          <w:sz w:val="28"/>
          <w:szCs w:val="28"/>
          <w:lang w:val="vi-VN"/>
        </w:rPr>
      </w:pPr>
      <w:r w:rsidRPr="00C57450">
        <w:rPr>
          <w:sz w:val="28"/>
          <w:szCs w:val="28"/>
          <w:lang w:val="vi-VN"/>
        </w:rPr>
        <w:t>Thực hiện một cách chuyên nghiệp các công việc được đề cập đến trong hợp đồng bằng tất cả các kỹ năng</w:t>
      </w:r>
      <w:r w:rsidRPr="00C57450">
        <w:rPr>
          <w:sz w:val="28"/>
          <w:szCs w:val="28"/>
        </w:rPr>
        <w:t xml:space="preserve"> nghiệp vụ</w:t>
      </w:r>
      <w:r w:rsidRPr="00C57450">
        <w:rPr>
          <w:sz w:val="28"/>
          <w:szCs w:val="28"/>
          <w:lang w:val="vi-VN"/>
        </w:rPr>
        <w:t xml:space="preserve"> phù hợp, sự thận trọng, sự chuyên cần và thích ứng với các yêu cầu của </w:t>
      </w:r>
      <w:r w:rsidRPr="00C57450">
        <w:rPr>
          <w:sz w:val="28"/>
          <w:szCs w:val="28"/>
        </w:rPr>
        <w:t xml:space="preserve">Bên A </w:t>
      </w:r>
      <w:r w:rsidRPr="00C57450">
        <w:rPr>
          <w:sz w:val="28"/>
          <w:szCs w:val="28"/>
          <w:lang w:val="vi-VN"/>
        </w:rPr>
        <w:t xml:space="preserve">để hoàn thành </w:t>
      </w:r>
      <w:r w:rsidRPr="00C57450">
        <w:rPr>
          <w:sz w:val="28"/>
          <w:szCs w:val="28"/>
        </w:rPr>
        <w:t>công việc</w:t>
      </w:r>
      <w:r w:rsidRPr="00C57450">
        <w:rPr>
          <w:sz w:val="28"/>
          <w:szCs w:val="28"/>
          <w:lang w:val="vi-VN"/>
        </w:rPr>
        <w:t>.</w:t>
      </w:r>
    </w:p>
    <w:p w:rsidR="00C57450" w:rsidRPr="00C57450" w:rsidRDefault="00C57450" w:rsidP="00C57450">
      <w:pPr>
        <w:numPr>
          <w:ilvl w:val="0"/>
          <w:numId w:val="9"/>
        </w:numPr>
        <w:tabs>
          <w:tab w:val="clear" w:pos="720"/>
          <w:tab w:val="left" w:pos="993"/>
        </w:tabs>
        <w:ind w:left="0" w:firstLine="567"/>
        <w:rPr>
          <w:sz w:val="28"/>
          <w:szCs w:val="28"/>
          <w:lang w:val="vi-VN"/>
        </w:rPr>
      </w:pPr>
      <w:r w:rsidRPr="00C57450">
        <w:rPr>
          <w:sz w:val="28"/>
          <w:szCs w:val="28"/>
          <w:lang w:val="vi-VN"/>
        </w:rPr>
        <w:t>Phải tuân thủ sự hướng dẫn</w:t>
      </w:r>
      <w:r w:rsidRPr="00C57450">
        <w:rPr>
          <w:sz w:val="28"/>
          <w:szCs w:val="28"/>
        </w:rPr>
        <w:t>, yêu cầu</w:t>
      </w:r>
      <w:r w:rsidRPr="00C57450">
        <w:rPr>
          <w:sz w:val="28"/>
          <w:szCs w:val="28"/>
          <w:lang w:val="vi-VN"/>
        </w:rPr>
        <w:t xml:space="preserve"> của </w:t>
      </w:r>
      <w:r w:rsidRPr="00C57450">
        <w:rPr>
          <w:sz w:val="28"/>
          <w:szCs w:val="28"/>
        </w:rPr>
        <w:t>Bên A</w:t>
      </w:r>
      <w:r w:rsidRPr="00C57450">
        <w:rPr>
          <w:sz w:val="28"/>
          <w:szCs w:val="28"/>
          <w:lang w:val="vi-VN"/>
        </w:rPr>
        <w:t>, ngoại trừ những hướng dẫn hoặc yêu cầu trái pháp luật hoặc không thể thực hiện được</w:t>
      </w:r>
      <w:r w:rsidRPr="00C57450">
        <w:rPr>
          <w:sz w:val="28"/>
          <w:szCs w:val="28"/>
        </w:rPr>
        <w:t>.</w:t>
      </w:r>
    </w:p>
    <w:p w:rsidR="00C57450" w:rsidRPr="00C57450" w:rsidRDefault="00C57450" w:rsidP="00C57450">
      <w:pPr>
        <w:numPr>
          <w:ilvl w:val="0"/>
          <w:numId w:val="9"/>
        </w:numPr>
        <w:tabs>
          <w:tab w:val="clear" w:pos="720"/>
          <w:tab w:val="left" w:pos="993"/>
        </w:tabs>
        <w:ind w:left="0" w:firstLine="567"/>
        <w:rPr>
          <w:sz w:val="28"/>
          <w:szCs w:val="28"/>
          <w:lang w:val="vi-VN"/>
        </w:rPr>
      </w:pPr>
      <w:r w:rsidRPr="00C57450">
        <w:rPr>
          <w:sz w:val="28"/>
          <w:szCs w:val="28"/>
          <w:lang w:val="vi-VN"/>
        </w:rPr>
        <w:t xml:space="preserve">Phải bảo vệ lợi ích và quyền lợi hợp pháp của </w:t>
      </w:r>
      <w:r w:rsidRPr="00C57450">
        <w:rPr>
          <w:sz w:val="28"/>
          <w:szCs w:val="28"/>
        </w:rPr>
        <w:t xml:space="preserve">Bên A </w:t>
      </w:r>
      <w:r w:rsidRPr="00C57450">
        <w:rPr>
          <w:sz w:val="28"/>
          <w:szCs w:val="28"/>
          <w:lang w:val="vi-VN"/>
        </w:rPr>
        <w:t xml:space="preserve">trong quá trình thực hiện các công việc của </w:t>
      </w:r>
      <w:r w:rsidRPr="00C57450">
        <w:rPr>
          <w:sz w:val="28"/>
          <w:szCs w:val="28"/>
        </w:rPr>
        <w:t>Bên B.</w:t>
      </w:r>
    </w:p>
    <w:p w:rsidR="00C57450" w:rsidRPr="00C57450" w:rsidRDefault="00C57450" w:rsidP="00C57450">
      <w:pPr>
        <w:numPr>
          <w:ilvl w:val="0"/>
          <w:numId w:val="9"/>
        </w:numPr>
        <w:tabs>
          <w:tab w:val="clear" w:pos="720"/>
          <w:tab w:val="left" w:pos="993"/>
        </w:tabs>
        <w:ind w:left="0" w:firstLine="567"/>
        <w:rPr>
          <w:sz w:val="28"/>
          <w:szCs w:val="28"/>
          <w:lang w:val="vi-VN"/>
        </w:rPr>
      </w:pPr>
      <w:r w:rsidRPr="00C57450">
        <w:rPr>
          <w:sz w:val="28"/>
          <w:szCs w:val="28"/>
          <w:lang w:val="vi-VN"/>
        </w:rPr>
        <w:t xml:space="preserve">Phải có trách nhiệm bảo mật các tài liệu, thông tin liên quan đến </w:t>
      </w:r>
      <w:r w:rsidRPr="00C57450">
        <w:rPr>
          <w:sz w:val="28"/>
          <w:szCs w:val="28"/>
        </w:rPr>
        <w:t>công việc này.</w:t>
      </w:r>
    </w:p>
    <w:p w:rsidR="00C57450" w:rsidRPr="00C57450" w:rsidRDefault="00C57450" w:rsidP="00C57450">
      <w:pPr>
        <w:numPr>
          <w:ilvl w:val="0"/>
          <w:numId w:val="9"/>
        </w:numPr>
        <w:tabs>
          <w:tab w:val="clear" w:pos="720"/>
          <w:tab w:val="left" w:pos="993"/>
        </w:tabs>
        <w:ind w:left="0" w:firstLine="567"/>
        <w:rPr>
          <w:sz w:val="28"/>
          <w:szCs w:val="28"/>
          <w:lang w:val="vi-VN"/>
        </w:rPr>
      </w:pPr>
      <w:r w:rsidRPr="00C57450">
        <w:rPr>
          <w:sz w:val="28"/>
          <w:szCs w:val="28"/>
          <w:lang w:val="vi-VN"/>
        </w:rPr>
        <w:lastRenderedPageBreak/>
        <w:t>Phải có trách nhiệm thực hiện tất cả các nghĩa vụ theo qu</w:t>
      </w:r>
      <w:r w:rsidRPr="00C57450">
        <w:rPr>
          <w:sz w:val="28"/>
          <w:szCs w:val="28"/>
        </w:rPr>
        <w:t>y</w:t>
      </w:r>
      <w:r w:rsidRPr="00C57450">
        <w:rPr>
          <w:sz w:val="28"/>
          <w:szCs w:val="28"/>
          <w:lang w:val="vi-VN"/>
        </w:rPr>
        <w:t xml:space="preserve"> định của pháp luật đối với hoạt động kinh doanh của </w:t>
      </w:r>
      <w:r w:rsidRPr="00C57450">
        <w:rPr>
          <w:sz w:val="28"/>
          <w:szCs w:val="28"/>
        </w:rPr>
        <w:t xml:space="preserve">Bên B </w:t>
      </w:r>
      <w:r w:rsidRPr="00C57450">
        <w:rPr>
          <w:sz w:val="28"/>
          <w:szCs w:val="28"/>
          <w:lang w:val="vi-VN"/>
        </w:rPr>
        <w:t>như: đăng ký kinh doanh, đăng ký hành nghề, hoàn thành tất cả các nghĩa vụ thuế,….</w:t>
      </w:r>
    </w:p>
    <w:p w:rsidR="00C57450" w:rsidRPr="00C57450" w:rsidRDefault="00C57450" w:rsidP="00C57450">
      <w:pPr>
        <w:numPr>
          <w:ilvl w:val="0"/>
          <w:numId w:val="9"/>
        </w:numPr>
        <w:tabs>
          <w:tab w:val="clear" w:pos="720"/>
          <w:tab w:val="left" w:pos="993"/>
        </w:tabs>
        <w:ind w:left="0" w:firstLine="567"/>
        <w:rPr>
          <w:sz w:val="28"/>
          <w:szCs w:val="28"/>
          <w:lang w:val="vi-VN"/>
        </w:rPr>
      </w:pPr>
      <w:r w:rsidRPr="00C57450">
        <w:rPr>
          <w:sz w:val="28"/>
          <w:szCs w:val="28"/>
        </w:rPr>
        <w:t>Thực hiện các quyền và nghĩa vụ khác theo quy định của pháp luật.</w:t>
      </w:r>
    </w:p>
    <w:p w:rsidR="00C57450" w:rsidRPr="00C57450" w:rsidRDefault="00C57450" w:rsidP="00C57450">
      <w:pPr>
        <w:pStyle w:val="BodyText"/>
        <w:tabs>
          <w:tab w:val="left" w:pos="993"/>
        </w:tabs>
        <w:ind w:firstLine="567"/>
        <w:rPr>
          <w:rFonts w:ascii="Times New Roman" w:hAnsi="Times New Roman"/>
          <w:b/>
          <w:sz w:val="28"/>
          <w:szCs w:val="28"/>
        </w:rPr>
      </w:pPr>
      <w:r w:rsidRPr="00C57450">
        <w:rPr>
          <w:rFonts w:ascii="Times New Roman" w:hAnsi="Times New Roman"/>
          <w:b/>
          <w:sz w:val="28"/>
          <w:szCs w:val="28"/>
        </w:rPr>
        <w:t>Điều 5. Giá hợp đồng và phương thức thanh toán</w:t>
      </w:r>
    </w:p>
    <w:p w:rsidR="00C57450" w:rsidRPr="00C57450" w:rsidRDefault="00C57450" w:rsidP="00C57450">
      <w:pPr>
        <w:pStyle w:val="ListParagraph"/>
        <w:numPr>
          <w:ilvl w:val="0"/>
          <w:numId w:val="18"/>
        </w:numPr>
        <w:tabs>
          <w:tab w:val="left" w:pos="993"/>
        </w:tabs>
        <w:spacing w:before="120" w:after="240"/>
        <w:ind w:left="0" w:firstLine="567"/>
        <w:rPr>
          <w:sz w:val="28"/>
          <w:szCs w:val="28"/>
        </w:rPr>
      </w:pPr>
      <w:r w:rsidRPr="00C57450">
        <w:rPr>
          <w:b/>
          <w:sz w:val="28"/>
          <w:szCs w:val="28"/>
        </w:rPr>
        <w:t xml:space="preserve">Tổng giá trị hợp đồng </w:t>
      </w:r>
      <w:r w:rsidRPr="006F7A4C">
        <w:rPr>
          <w:b/>
          <w:i/>
          <w:spacing w:val="6"/>
          <w:sz w:val="28"/>
          <w:szCs w:val="28"/>
        </w:rPr>
        <w:t>(đã bao gồm thuế, phí)</w:t>
      </w:r>
      <w:r w:rsidRPr="006F7A4C">
        <w:rPr>
          <w:b/>
          <w:sz w:val="28"/>
          <w:szCs w:val="28"/>
        </w:rPr>
        <w:t>:</w:t>
      </w:r>
      <w:r w:rsidRPr="00C57450">
        <w:rPr>
          <w:sz w:val="28"/>
          <w:szCs w:val="28"/>
        </w:rPr>
        <w:t xml:space="preserve"> </w:t>
      </w:r>
      <w:r>
        <w:rPr>
          <w:bCs/>
          <w:i/>
          <w:sz w:val="28"/>
          <w:szCs w:val="28"/>
        </w:rPr>
        <w:t>______</w:t>
      </w:r>
      <w:r w:rsidR="006F7A4C" w:rsidRPr="00C57450">
        <w:rPr>
          <w:sz w:val="28"/>
          <w:szCs w:val="28"/>
        </w:rPr>
        <w:t xml:space="preserve">đồng </w:t>
      </w:r>
      <w:r w:rsidR="006F7A4C">
        <w:rPr>
          <w:i/>
          <w:sz w:val="28"/>
          <w:szCs w:val="28"/>
        </w:rPr>
        <w:t>(</w:t>
      </w:r>
      <w:r>
        <w:rPr>
          <w:bCs/>
          <w:i/>
          <w:sz w:val="28"/>
          <w:szCs w:val="28"/>
        </w:rPr>
        <w:t>bằng số</w:t>
      </w:r>
      <w:r w:rsidR="006F7A4C">
        <w:rPr>
          <w:bCs/>
          <w:i/>
          <w:sz w:val="28"/>
          <w:szCs w:val="28"/>
        </w:rPr>
        <w:t xml:space="preserve">, </w:t>
      </w:r>
      <w:r>
        <w:rPr>
          <w:i/>
          <w:sz w:val="28"/>
          <w:szCs w:val="28"/>
        </w:rPr>
        <w:t>bằng chữ:___]</w:t>
      </w:r>
      <w:r w:rsidRPr="00C57450">
        <w:rPr>
          <w:i/>
          <w:sz w:val="28"/>
          <w:szCs w:val="28"/>
        </w:rPr>
        <w:t>)</w:t>
      </w:r>
      <w:r w:rsidRPr="00C57450">
        <w:rPr>
          <w:sz w:val="28"/>
          <w:szCs w:val="28"/>
        </w:rPr>
        <w:t>, trong đó:</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708"/>
        <w:gridCol w:w="3685"/>
        <w:gridCol w:w="1419"/>
        <w:gridCol w:w="1701"/>
        <w:gridCol w:w="1697"/>
      </w:tblGrid>
      <w:tr w:rsidR="003E71B7" w:rsidRPr="003E71B7" w:rsidTr="003E71B7">
        <w:tc>
          <w:tcPr>
            <w:tcW w:w="708" w:type="dxa"/>
            <w:tcBorders>
              <w:top w:val="single" w:sz="4" w:space="0" w:color="auto"/>
              <w:left w:val="single" w:sz="4" w:space="0" w:color="auto"/>
              <w:bottom w:val="single" w:sz="4" w:space="0" w:color="auto"/>
              <w:right w:val="single" w:sz="4" w:space="0" w:color="auto"/>
            </w:tcBorders>
            <w:vAlign w:val="center"/>
          </w:tcPr>
          <w:p w:rsidR="003E71B7" w:rsidRPr="003E71B7" w:rsidRDefault="003E71B7" w:rsidP="002C2EEB">
            <w:pPr>
              <w:tabs>
                <w:tab w:val="left" w:pos="993"/>
                <w:tab w:val="left" w:pos="8647"/>
                <w:tab w:val="left" w:pos="8789"/>
              </w:tabs>
              <w:spacing w:before="60" w:after="60"/>
              <w:jc w:val="center"/>
              <w:rPr>
                <w:b/>
                <w:sz w:val="28"/>
                <w:szCs w:val="28"/>
              </w:rPr>
            </w:pPr>
            <w:r w:rsidRPr="003E71B7">
              <w:rPr>
                <w:b/>
                <w:sz w:val="28"/>
                <w:szCs w:val="28"/>
              </w:rPr>
              <w:t>TT</w:t>
            </w:r>
          </w:p>
        </w:tc>
        <w:tc>
          <w:tcPr>
            <w:tcW w:w="3685" w:type="dxa"/>
            <w:tcBorders>
              <w:top w:val="single" w:sz="4" w:space="0" w:color="auto"/>
              <w:left w:val="single" w:sz="4" w:space="0" w:color="auto"/>
              <w:bottom w:val="single" w:sz="4" w:space="0" w:color="auto"/>
              <w:right w:val="single" w:sz="4" w:space="0" w:color="auto"/>
            </w:tcBorders>
            <w:vAlign w:val="center"/>
          </w:tcPr>
          <w:p w:rsidR="003E71B7" w:rsidRPr="003E71B7" w:rsidRDefault="003E71B7" w:rsidP="002C2EEB">
            <w:pPr>
              <w:pStyle w:val="Head1"/>
              <w:tabs>
                <w:tab w:val="left" w:pos="851"/>
              </w:tabs>
              <w:spacing w:before="60" w:after="60" w:line="240" w:lineRule="auto"/>
              <w:jc w:val="center"/>
              <w:outlineLvl w:val="0"/>
              <w:rPr>
                <w:rFonts w:ascii="Times New Roman" w:hAnsi="Times New Roman"/>
                <w:color w:val="000000"/>
                <w:sz w:val="28"/>
                <w:szCs w:val="28"/>
              </w:rPr>
            </w:pPr>
            <w:r w:rsidRPr="003E71B7">
              <w:rPr>
                <w:rFonts w:ascii="Times New Roman" w:hAnsi="Times New Roman"/>
                <w:color w:val="000000"/>
                <w:sz w:val="28"/>
                <w:szCs w:val="28"/>
              </w:rPr>
              <w:t>Nội dung</w:t>
            </w:r>
          </w:p>
        </w:tc>
        <w:tc>
          <w:tcPr>
            <w:tcW w:w="1419" w:type="dxa"/>
            <w:tcBorders>
              <w:top w:val="single" w:sz="4" w:space="0" w:color="auto"/>
              <w:left w:val="single" w:sz="4" w:space="0" w:color="auto"/>
              <w:bottom w:val="single" w:sz="4" w:space="0" w:color="auto"/>
              <w:right w:val="single" w:sz="4" w:space="0" w:color="auto"/>
            </w:tcBorders>
            <w:vAlign w:val="center"/>
          </w:tcPr>
          <w:p w:rsidR="003E71B7" w:rsidRPr="003E71B7" w:rsidRDefault="003E71B7" w:rsidP="002C2EEB">
            <w:pPr>
              <w:tabs>
                <w:tab w:val="left" w:pos="8647"/>
                <w:tab w:val="left" w:pos="8789"/>
              </w:tabs>
              <w:spacing w:before="60" w:after="60"/>
              <w:jc w:val="center"/>
              <w:rPr>
                <w:b/>
                <w:sz w:val="28"/>
                <w:szCs w:val="28"/>
              </w:rPr>
            </w:pPr>
            <w:r w:rsidRPr="003E71B7">
              <w:rPr>
                <w:b/>
                <w:sz w:val="28"/>
                <w:szCs w:val="28"/>
              </w:rPr>
              <w:t>Khối lượng</w:t>
            </w:r>
          </w:p>
        </w:tc>
        <w:tc>
          <w:tcPr>
            <w:tcW w:w="1701" w:type="dxa"/>
            <w:tcBorders>
              <w:top w:val="single" w:sz="4" w:space="0" w:color="auto"/>
              <w:left w:val="single" w:sz="4" w:space="0" w:color="auto"/>
              <w:bottom w:val="single" w:sz="4" w:space="0" w:color="auto"/>
              <w:right w:val="single" w:sz="4" w:space="0" w:color="auto"/>
            </w:tcBorders>
            <w:vAlign w:val="center"/>
          </w:tcPr>
          <w:p w:rsidR="003E71B7" w:rsidRPr="003E71B7" w:rsidRDefault="003E71B7" w:rsidP="002C2EEB">
            <w:pPr>
              <w:tabs>
                <w:tab w:val="left" w:pos="8647"/>
                <w:tab w:val="left" w:pos="8789"/>
              </w:tabs>
              <w:spacing w:before="60" w:after="60"/>
              <w:jc w:val="center"/>
              <w:rPr>
                <w:b/>
                <w:sz w:val="28"/>
                <w:szCs w:val="28"/>
              </w:rPr>
            </w:pPr>
            <w:r>
              <w:rPr>
                <w:b/>
                <w:sz w:val="28"/>
                <w:szCs w:val="28"/>
              </w:rPr>
              <w:t>Đơn vị tính</w:t>
            </w:r>
          </w:p>
        </w:tc>
        <w:tc>
          <w:tcPr>
            <w:tcW w:w="1697" w:type="dxa"/>
            <w:tcBorders>
              <w:top w:val="single" w:sz="4" w:space="0" w:color="auto"/>
              <w:left w:val="single" w:sz="4" w:space="0" w:color="auto"/>
              <w:bottom w:val="single" w:sz="4" w:space="0" w:color="auto"/>
              <w:right w:val="single" w:sz="4" w:space="0" w:color="auto"/>
            </w:tcBorders>
            <w:vAlign w:val="center"/>
          </w:tcPr>
          <w:p w:rsidR="003E71B7" w:rsidRPr="003E71B7" w:rsidRDefault="003E71B7" w:rsidP="002C2EEB">
            <w:pPr>
              <w:tabs>
                <w:tab w:val="left" w:pos="8647"/>
                <w:tab w:val="left" w:pos="8789"/>
              </w:tabs>
              <w:spacing w:before="60" w:after="60"/>
              <w:jc w:val="center"/>
              <w:rPr>
                <w:b/>
                <w:bCs/>
                <w:sz w:val="28"/>
                <w:szCs w:val="28"/>
              </w:rPr>
            </w:pPr>
            <w:r w:rsidRPr="003E71B7">
              <w:rPr>
                <w:b/>
                <w:bCs/>
                <w:sz w:val="28"/>
                <w:szCs w:val="28"/>
              </w:rPr>
              <w:t>Thành tiền</w:t>
            </w:r>
          </w:p>
        </w:tc>
      </w:tr>
      <w:tr w:rsidR="003E71B7" w:rsidRPr="00C57450" w:rsidTr="003E71B7">
        <w:tc>
          <w:tcPr>
            <w:tcW w:w="708" w:type="dxa"/>
            <w:tcBorders>
              <w:top w:val="single" w:sz="4" w:space="0" w:color="auto"/>
              <w:left w:val="single" w:sz="4" w:space="0" w:color="auto"/>
              <w:bottom w:val="single" w:sz="4" w:space="0" w:color="auto"/>
              <w:right w:val="single" w:sz="4" w:space="0" w:color="auto"/>
            </w:tcBorders>
            <w:vAlign w:val="center"/>
            <w:hideMark/>
          </w:tcPr>
          <w:p w:rsidR="003E71B7" w:rsidRPr="00C57450" w:rsidRDefault="003E71B7" w:rsidP="002C2EEB">
            <w:pPr>
              <w:tabs>
                <w:tab w:val="left" w:pos="993"/>
                <w:tab w:val="left" w:pos="8647"/>
                <w:tab w:val="left" w:pos="8789"/>
              </w:tabs>
              <w:spacing w:before="60" w:after="60"/>
              <w:jc w:val="center"/>
              <w:rPr>
                <w:b/>
                <w:sz w:val="28"/>
                <w:szCs w:val="28"/>
              </w:rPr>
            </w:pPr>
            <w:r w:rsidRPr="00C57450">
              <w:rPr>
                <w:b/>
                <w:sz w:val="28"/>
                <w:szCs w:val="28"/>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3E71B7" w:rsidRPr="003E71B7" w:rsidRDefault="003E71B7" w:rsidP="002C2EEB">
            <w:pPr>
              <w:pStyle w:val="Head1"/>
              <w:tabs>
                <w:tab w:val="left" w:pos="851"/>
              </w:tabs>
              <w:spacing w:before="60" w:after="60" w:line="240" w:lineRule="auto"/>
              <w:outlineLvl w:val="0"/>
              <w:rPr>
                <w:rFonts w:ascii="Times New Roman" w:hAnsi="Times New Roman"/>
                <w:b w:val="0"/>
                <w:sz w:val="28"/>
                <w:szCs w:val="28"/>
              </w:rPr>
            </w:pPr>
            <w:r w:rsidRPr="003E71B7">
              <w:rPr>
                <w:rFonts w:ascii="Times New Roman" w:hAnsi="Times New Roman"/>
                <w:b w:val="0"/>
                <w:color w:val="000000"/>
                <w:sz w:val="28"/>
                <w:szCs w:val="28"/>
              </w:rPr>
              <w:t xml:space="preserve">Dịch vụ Công nghệ thông tin để thiết lập và truyền thông quảng bá trên mạng xã hội với tài khoản của ứng dụng Facebook </w:t>
            </w:r>
            <w:r w:rsidRPr="003E71B7">
              <w:rPr>
                <w:rFonts w:ascii="Times New Roman" w:hAnsi="Times New Roman"/>
                <w:b w:val="0"/>
                <w:i/>
                <w:color w:val="000000"/>
                <w:sz w:val="28"/>
                <w:szCs w:val="28"/>
              </w:rPr>
              <w:t>(trang fanpage)</w:t>
            </w:r>
            <w:r w:rsidRPr="003E71B7">
              <w:rPr>
                <w:rFonts w:ascii="Times New Roman" w:hAnsi="Times New Roman"/>
                <w:b w:val="0"/>
                <w:color w:val="000000"/>
                <w:sz w:val="28"/>
                <w:szCs w:val="28"/>
              </w:rPr>
              <w:t>, gồm:</w:t>
            </w:r>
          </w:p>
        </w:tc>
        <w:tc>
          <w:tcPr>
            <w:tcW w:w="1419" w:type="dxa"/>
            <w:tcBorders>
              <w:top w:val="single" w:sz="4" w:space="0" w:color="auto"/>
              <w:left w:val="single" w:sz="4" w:space="0" w:color="auto"/>
              <w:right w:val="single" w:sz="4" w:space="0" w:color="auto"/>
            </w:tcBorders>
            <w:vAlign w:val="center"/>
            <w:hideMark/>
          </w:tcPr>
          <w:p w:rsidR="003E71B7" w:rsidRPr="001F47D7" w:rsidRDefault="00BC241C" w:rsidP="002C2EEB">
            <w:pPr>
              <w:tabs>
                <w:tab w:val="left" w:pos="8647"/>
                <w:tab w:val="left" w:pos="8789"/>
              </w:tabs>
              <w:spacing w:before="60" w:after="60"/>
              <w:jc w:val="center"/>
              <w:rPr>
                <w:b/>
                <w:sz w:val="28"/>
                <w:szCs w:val="28"/>
              </w:rPr>
            </w:pPr>
            <w:r w:rsidRPr="001F47D7">
              <w:rPr>
                <w:b/>
                <w:sz w:val="28"/>
                <w:szCs w:val="28"/>
              </w:rPr>
              <w:t>01</w:t>
            </w:r>
          </w:p>
        </w:tc>
        <w:tc>
          <w:tcPr>
            <w:tcW w:w="1701" w:type="dxa"/>
            <w:tcBorders>
              <w:top w:val="single" w:sz="4" w:space="0" w:color="auto"/>
              <w:left w:val="single" w:sz="4" w:space="0" w:color="auto"/>
              <w:right w:val="single" w:sz="4" w:space="0" w:color="auto"/>
            </w:tcBorders>
            <w:vAlign w:val="center"/>
          </w:tcPr>
          <w:p w:rsidR="003E71B7" w:rsidRPr="001F47D7" w:rsidRDefault="00BC241C" w:rsidP="002C2EEB">
            <w:pPr>
              <w:tabs>
                <w:tab w:val="left" w:pos="8647"/>
                <w:tab w:val="left" w:pos="8789"/>
              </w:tabs>
              <w:spacing w:before="60" w:after="60"/>
              <w:ind w:left="-118"/>
              <w:jc w:val="center"/>
              <w:rPr>
                <w:b/>
                <w:bCs/>
                <w:sz w:val="28"/>
                <w:szCs w:val="28"/>
              </w:rPr>
            </w:pPr>
            <w:r w:rsidRPr="001F47D7">
              <w:rPr>
                <w:b/>
                <w:bCs/>
                <w:sz w:val="28"/>
                <w:szCs w:val="28"/>
              </w:rPr>
              <w:t>Gói</w:t>
            </w:r>
          </w:p>
        </w:tc>
        <w:tc>
          <w:tcPr>
            <w:tcW w:w="1697" w:type="dxa"/>
            <w:tcBorders>
              <w:top w:val="single" w:sz="4" w:space="0" w:color="auto"/>
              <w:left w:val="single" w:sz="4" w:space="0" w:color="auto"/>
              <w:bottom w:val="single" w:sz="4" w:space="0" w:color="auto"/>
              <w:right w:val="single" w:sz="4" w:space="0" w:color="auto"/>
            </w:tcBorders>
            <w:vAlign w:val="center"/>
            <w:hideMark/>
          </w:tcPr>
          <w:p w:rsidR="003E71B7" w:rsidRPr="00C57450" w:rsidRDefault="003E71B7" w:rsidP="002C2EEB">
            <w:pPr>
              <w:tabs>
                <w:tab w:val="left" w:pos="8647"/>
                <w:tab w:val="left" w:pos="8789"/>
              </w:tabs>
              <w:spacing w:before="60" w:after="60"/>
              <w:jc w:val="right"/>
              <w:rPr>
                <w:bCs/>
                <w:sz w:val="28"/>
                <w:szCs w:val="28"/>
              </w:rPr>
            </w:pPr>
            <w:r>
              <w:rPr>
                <w:bCs/>
                <w:sz w:val="28"/>
                <w:szCs w:val="28"/>
              </w:rPr>
              <w:t>____</w:t>
            </w:r>
            <w:r w:rsidRPr="00C57450">
              <w:rPr>
                <w:bCs/>
                <w:sz w:val="28"/>
                <w:szCs w:val="28"/>
              </w:rPr>
              <w:t xml:space="preserve"> đồng</w:t>
            </w:r>
          </w:p>
        </w:tc>
      </w:tr>
      <w:tr w:rsidR="003E71B7" w:rsidRPr="00C57450" w:rsidTr="003E71B7">
        <w:tc>
          <w:tcPr>
            <w:tcW w:w="708" w:type="dxa"/>
            <w:tcBorders>
              <w:top w:val="single" w:sz="4" w:space="0" w:color="auto"/>
              <w:left w:val="single" w:sz="4" w:space="0" w:color="auto"/>
              <w:bottom w:val="single" w:sz="4" w:space="0" w:color="auto"/>
              <w:right w:val="single" w:sz="4" w:space="0" w:color="auto"/>
            </w:tcBorders>
            <w:vAlign w:val="center"/>
            <w:hideMark/>
          </w:tcPr>
          <w:p w:rsidR="003E71B7" w:rsidRPr="00C57450" w:rsidRDefault="003E71B7" w:rsidP="002C2EEB">
            <w:pPr>
              <w:tabs>
                <w:tab w:val="left" w:pos="993"/>
                <w:tab w:val="left" w:pos="8647"/>
                <w:tab w:val="left" w:pos="8789"/>
              </w:tabs>
              <w:spacing w:before="60" w:after="60"/>
              <w:jc w:val="right"/>
              <w:rPr>
                <w:sz w:val="28"/>
                <w:szCs w:val="28"/>
              </w:rPr>
            </w:pPr>
            <w:r w:rsidRPr="00C57450">
              <w:rPr>
                <w:sz w:val="28"/>
                <w:szCs w:val="28"/>
              </w:rPr>
              <w:t>-</w:t>
            </w:r>
          </w:p>
        </w:tc>
        <w:tc>
          <w:tcPr>
            <w:tcW w:w="3685" w:type="dxa"/>
            <w:tcBorders>
              <w:top w:val="single" w:sz="4" w:space="0" w:color="auto"/>
              <w:left w:val="single" w:sz="4" w:space="0" w:color="auto"/>
              <w:bottom w:val="single" w:sz="4" w:space="0" w:color="auto"/>
              <w:right w:val="single" w:sz="4" w:space="0" w:color="auto"/>
            </w:tcBorders>
            <w:vAlign w:val="center"/>
            <w:hideMark/>
          </w:tcPr>
          <w:p w:rsidR="003E71B7" w:rsidRPr="003E71B7" w:rsidRDefault="003E71B7" w:rsidP="002C2EEB">
            <w:pPr>
              <w:pStyle w:val="Head1"/>
              <w:tabs>
                <w:tab w:val="left" w:pos="851"/>
              </w:tabs>
              <w:spacing w:before="60" w:after="60" w:line="240" w:lineRule="auto"/>
              <w:outlineLvl w:val="0"/>
              <w:rPr>
                <w:rFonts w:ascii="Times New Roman" w:hAnsi="Times New Roman"/>
                <w:b w:val="0"/>
                <w:sz w:val="28"/>
                <w:szCs w:val="28"/>
              </w:rPr>
            </w:pPr>
            <w:r w:rsidRPr="003E71B7">
              <w:rPr>
                <w:rFonts w:ascii="Times New Roman" w:hAnsi="Times New Roman"/>
                <w:b w:val="0"/>
                <w:sz w:val="28"/>
                <w:szCs w:val="28"/>
              </w:rPr>
              <w:t>Thiết lập</w:t>
            </w:r>
            <w:r w:rsidR="00C12AB4">
              <w:rPr>
                <w:rFonts w:ascii="Times New Roman" w:hAnsi="Times New Roman"/>
                <w:b w:val="0"/>
                <w:sz w:val="28"/>
                <w:szCs w:val="28"/>
              </w:rPr>
              <w:t>, phát triển</w:t>
            </w:r>
            <w:r w:rsidRPr="003E71B7">
              <w:rPr>
                <w:rFonts w:ascii="Times New Roman" w:hAnsi="Times New Roman"/>
                <w:b w:val="0"/>
                <w:sz w:val="28"/>
                <w:szCs w:val="28"/>
              </w:rPr>
              <w:t xml:space="preserve"> và vận hành trang fanpage với chủ đề liên quan đến “Đề án Đô thị thông minh”.</w:t>
            </w:r>
          </w:p>
        </w:tc>
        <w:tc>
          <w:tcPr>
            <w:tcW w:w="1419" w:type="dxa"/>
            <w:tcBorders>
              <w:left w:val="single" w:sz="4" w:space="0" w:color="auto"/>
              <w:right w:val="single" w:sz="4" w:space="0" w:color="auto"/>
            </w:tcBorders>
            <w:vAlign w:val="center"/>
            <w:hideMark/>
          </w:tcPr>
          <w:p w:rsidR="003E71B7" w:rsidRPr="003E71B7" w:rsidRDefault="003E71B7" w:rsidP="002C2EEB">
            <w:pPr>
              <w:tabs>
                <w:tab w:val="left" w:pos="993"/>
                <w:tab w:val="left" w:pos="8647"/>
                <w:tab w:val="left" w:pos="8789"/>
              </w:tabs>
              <w:spacing w:before="60" w:after="60"/>
              <w:jc w:val="center"/>
              <w:rPr>
                <w:sz w:val="28"/>
                <w:szCs w:val="28"/>
              </w:rPr>
            </w:pPr>
            <w:r w:rsidRPr="003E71B7">
              <w:rPr>
                <w:sz w:val="28"/>
                <w:szCs w:val="28"/>
              </w:rPr>
              <w:t>100.000</w:t>
            </w:r>
          </w:p>
        </w:tc>
        <w:tc>
          <w:tcPr>
            <w:tcW w:w="1701" w:type="dxa"/>
            <w:tcBorders>
              <w:left w:val="single" w:sz="4" w:space="0" w:color="auto"/>
              <w:right w:val="single" w:sz="4" w:space="0" w:color="auto"/>
            </w:tcBorders>
            <w:vAlign w:val="center"/>
          </w:tcPr>
          <w:p w:rsidR="003E71B7" w:rsidRPr="003E71B7" w:rsidRDefault="003E71B7" w:rsidP="002C2EEB">
            <w:pPr>
              <w:tabs>
                <w:tab w:val="left" w:pos="8647"/>
                <w:tab w:val="left" w:pos="8789"/>
              </w:tabs>
              <w:spacing w:before="60" w:after="60"/>
              <w:ind w:left="-108" w:right="-108"/>
              <w:jc w:val="center"/>
              <w:rPr>
                <w:bCs/>
                <w:sz w:val="28"/>
                <w:szCs w:val="28"/>
              </w:rPr>
            </w:pPr>
            <w:r w:rsidRPr="003E71B7">
              <w:rPr>
                <w:bCs/>
                <w:sz w:val="28"/>
                <w:szCs w:val="28"/>
              </w:rPr>
              <w:t xml:space="preserve">Lượt (like/followers </w:t>
            </w:r>
            <w:r w:rsidRPr="003E71B7">
              <w:rPr>
                <w:sz w:val="28"/>
                <w:szCs w:val="28"/>
              </w:rPr>
              <w:t>trên trang fanpage</w:t>
            </w:r>
            <w:r w:rsidRPr="003E71B7">
              <w:rPr>
                <w:bCs/>
                <w:sz w:val="28"/>
                <w:szCs w:val="28"/>
              </w:rPr>
              <w:t>)</w:t>
            </w:r>
          </w:p>
        </w:tc>
        <w:tc>
          <w:tcPr>
            <w:tcW w:w="1697" w:type="dxa"/>
            <w:tcBorders>
              <w:top w:val="single" w:sz="4" w:space="0" w:color="auto"/>
              <w:left w:val="single" w:sz="4" w:space="0" w:color="auto"/>
              <w:bottom w:val="single" w:sz="4" w:space="0" w:color="auto"/>
              <w:right w:val="single" w:sz="4" w:space="0" w:color="auto"/>
            </w:tcBorders>
            <w:vAlign w:val="center"/>
            <w:hideMark/>
          </w:tcPr>
          <w:p w:rsidR="003E71B7" w:rsidRPr="00C57450" w:rsidRDefault="003E71B7" w:rsidP="002C2EEB">
            <w:pPr>
              <w:tabs>
                <w:tab w:val="left" w:pos="8647"/>
                <w:tab w:val="left" w:pos="8789"/>
              </w:tabs>
              <w:spacing w:before="60" w:after="60"/>
              <w:jc w:val="right"/>
              <w:rPr>
                <w:bCs/>
                <w:sz w:val="28"/>
                <w:szCs w:val="28"/>
              </w:rPr>
            </w:pPr>
            <w:r>
              <w:rPr>
                <w:bCs/>
                <w:sz w:val="28"/>
                <w:szCs w:val="28"/>
              </w:rPr>
              <w:t>____</w:t>
            </w:r>
            <w:r w:rsidRPr="00C57450">
              <w:rPr>
                <w:bCs/>
                <w:sz w:val="28"/>
                <w:szCs w:val="28"/>
              </w:rPr>
              <w:t xml:space="preserve"> đồng</w:t>
            </w:r>
          </w:p>
        </w:tc>
      </w:tr>
      <w:tr w:rsidR="003E71B7" w:rsidRPr="00C57450" w:rsidTr="003E71B7">
        <w:tc>
          <w:tcPr>
            <w:tcW w:w="708" w:type="dxa"/>
            <w:tcBorders>
              <w:top w:val="single" w:sz="4" w:space="0" w:color="auto"/>
              <w:left w:val="single" w:sz="4" w:space="0" w:color="auto"/>
              <w:bottom w:val="single" w:sz="4" w:space="0" w:color="auto"/>
              <w:right w:val="single" w:sz="4" w:space="0" w:color="auto"/>
            </w:tcBorders>
            <w:vAlign w:val="center"/>
            <w:hideMark/>
          </w:tcPr>
          <w:p w:rsidR="003E71B7" w:rsidRPr="00C57450" w:rsidRDefault="003E71B7" w:rsidP="002C2EEB">
            <w:pPr>
              <w:tabs>
                <w:tab w:val="left" w:pos="993"/>
                <w:tab w:val="left" w:pos="8647"/>
                <w:tab w:val="left" w:pos="8789"/>
              </w:tabs>
              <w:spacing w:before="60" w:after="60"/>
              <w:jc w:val="right"/>
              <w:rPr>
                <w:sz w:val="28"/>
                <w:szCs w:val="28"/>
              </w:rPr>
            </w:pPr>
            <w:r w:rsidRPr="00C57450">
              <w:rPr>
                <w:sz w:val="28"/>
                <w:szCs w:val="28"/>
              </w:rPr>
              <w:t>-</w:t>
            </w:r>
          </w:p>
        </w:tc>
        <w:tc>
          <w:tcPr>
            <w:tcW w:w="3685" w:type="dxa"/>
            <w:tcBorders>
              <w:top w:val="single" w:sz="4" w:space="0" w:color="auto"/>
              <w:left w:val="single" w:sz="4" w:space="0" w:color="auto"/>
              <w:bottom w:val="single" w:sz="4" w:space="0" w:color="auto"/>
              <w:right w:val="single" w:sz="4" w:space="0" w:color="auto"/>
            </w:tcBorders>
            <w:vAlign w:val="center"/>
            <w:hideMark/>
          </w:tcPr>
          <w:p w:rsidR="003E71B7" w:rsidRPr="003E71B7" w:rsidRDefault="003E71B7" w:rsidP="002C2EEB">
            <w:pPr>
              <w:tabs>
                <w:tab w:val="left" w:pos="993"/>
                <w:tab w:val="left" w:pos="8647"/>
                <w:tab w:val="left" w:pos="8789"/>
              </w:tabs>
              <w:spacing w:before="60" w:after="60"/>
              <w:rPr>
                <w:bCs/>
                <w:sz w:val="28"/>
                <w:szCs w:val="28"/>
              </w:rPr>
            </w:pPr>
            <w:r w:rsidRPr="003E71B7">
              <w:rPr>
                <w:sz w:val="28"/>
                <w:szCs w:val="28"/>
              </w:rPr>
              <w:t>Thực hiện truyền thông quảng bá các bài viết, bản tin thông tin tuyên truyền về Đề án đô thị thông minh trên trang fanpage.</w:t>
            </w:r>
          </w:p>
        </w:tc>
        <w:tc>
          <w:tcPr>
            <w:tcW w:w="1419" w:type="dxa"/>
            <w:tcBorders>
              <w:left w:val="single" w:sz="4" w:space="0" w:color="auto"/>
              <w:right w:val="single" w:sz="4" w:space="0" w:color="auto"/>
            </w:tcBorders>
            <w:vAlign w:val="center"/>
            <w:hideMark/>
          </w:tcPr>
          <w:p w:rsidR="003E71B7" w:rsidRPr="003E71B7" w:rsidRDefault="003E71B7" w:rsidP="002C2EEB">
            <w:pPr>
              <w:tabs>
                <w:tab w:val="left" w:pos="993"/>
                <w:tab w:val="left" w:pos="8647"/>
                <w:tab w:val="left" w:pos="8789"/>
              </w:tabs>
              <w:spacing w:before="60" w:after="60"/>
              <w:jc w:val="center"/>
              <w:rPr>
                <w:sz w:val="28"/>
                <w:szCs w:val="28"/>
              </w:rPr>
            </w:pPr>
            <w:r w:rsidRPr="003E71B7">
              <w:rPr>
                <w:sz w:val="28"/>
                <w:szCs w:val="28"/>
              </w:rPr>
              <w:t>1.500.000</w:t>
            </w:r>
          </w:p>
        </w:tc>
        <w:tc>
          <w:tcPr>
            <w:tcW w:w="1701" w:type="dxa"/>
            <w:tcBorders>
              <w:left w:val="single" w:sz="4" w:space="0" w:color="auto"/>
              <w:right w:val="single" w:sz="4" w:space="0" w:color="auto"/>
            </w:tcBorders>
            <w:vAlign w:val="center"/>
          </w:tcPr>
          <w:p w:rsidR="003E71B7" w:rsidRPr="003E71B7" w:rsidRDefault="003E71B7" w:rsidP="002C2EEB">
            <w:pPr>
              <w:tabs>
                <w:tab w:val="left" w:pos="8647"/>
                <w:tab w:val="left" w:pos="8789"/>
              </w:tabs>
              <w:spacing w:before="60" w:after="60"/>
              <w:ind w:left="-108" w:right="-108"/>
              <w:jc w:val="center"/>
              <w:rPr>
                <w:bCs/>
                <w:sz w:val="28"/>
                <w:szCs w:val="28"/>
              </w:rPr>
            </w:pPr>
            <w:r w:rsidRPr="003E71B7">
              <w:rPr>
                <w:bCs/>
                <w:sz w:val="28"/>
                <w:szCs w:val="28"/>
              </w:rPr>
              <w:t>Lượt tiếp cận</w:t>
            </w:r>
            <w:r w:rsidRPr="003E71B7">
              <w:rPr>
                <w:bCs/>
                <w:sz w:val="28"/>
                <w:szCs w:val="28"/>
              </w:rPr>
              <w:br/>
              <w:t>(các bài viết)</w:t>
            </w:r>
          </w:p>
        </w:tc>
        <w:tc>
          <w:tcPr>
            <w:tcW w:w="1697" w:type="dxa"/>
            <w:tcBorders>
              <w:top w:val="single" w:sz="4" w:space="0" w:color="auto"/>
              <w:left w:val="single" w:sz="4" w:space="0" w:color="auto"/>
              <w:bottom w:val="single" w:sz="4" w:space="0" w:color="auto"/>
              <w:right w:val="single" w:sz="4" w:space="0" w:color="auto"/>
            </w:tcBorders>
            <w:vAlign w:val="center"/>
            <w:hideMark/>
          </w:tcPr>
          <w:p w:rsidR="003E71B7" w:rsidRPr="00C57450" w:rsidRDefault="003E71B7" w:rsidP="002C2EEB">
            <w:pPr>
              <w:tabs>
                <w:tab w:val="left" w:pos="8647"/>
                <w:tab w:val="left" w:pos="8789"/>
              </w:tabs>
              <w:spacing w:before="60" w:after="60"/>
              <w:jc w:val="right"/>
              <w:rPr>
                <w:bCs/>
                <w:sz w:val="28"/>
                <w:szCs w:val="28"/>
              </w:rPr>
            </w:pPr>
            <w:r>
              <w:rPr>
                <w:bCs/>
                <w:sz w:val="28"/>
                <w:szCs w:val="28"/>
              </w:rPr>
              <w:t xml:space="preserve">____ </w:t>
            </w:r>
            <w:r w:rsidRPr="00C57450">
              <w:rPr>
                <w:bCs/>
                <w:sz w:val="28"/>
                <w:szCs w:val="28"/>
              </w:rPr>
              <w:t>đồng</w:t>
            </w:r>
          </w:p>
        </w:tc>
      </w:tr>
      <w:tr w:rsidR="003E71B7" w:rsidRPr="00C57450" w:rsidTr="003E71B7">
        <w:tc>
          <w:tcPr>
            <w:tcW w:w="708" w:type="dxa"/>
            <w:tcBorders>
              <w:top w:val="single" w:sz="4" w:space="0" w:color="auto"/>
              <w:left w:val="single" w:sz="4" w:space="0" w:color="auto"/>
              <w:bottom w:val="single" w:sz="4" w:space="0" w:color="auto"/>
              <w:right w:val="single" w:sz="4" w:space="0" w:color="auto"/>
            </w:tcBorders>
            <w:vAlign w:val="center"/>
            <w:hideMark/>
          </w:tcPr>
          <w:p w:rsidR="003E71B7" w:rsidRPr="00C57450" w:rsidRDefault="003E71B7" w:rsidP="002C2EEB">
            <w:pPr>
              <w:tabs>
                <w:tab w:val="left" w:pos="993"/>
                <w:tab w:val="left" w:pos="8647"/>
                <w:tab w:val="left" w:pos="8789"/>
              </w:tabs>
              <w:spacing w:before="60" w:after="60"/>
              <w:jc w:val="center"/>
              <w:rPr>
                <w:b/>
                <w:sz w:val="28"/>
                <w:szCs w:val="28"/>
              </w:rPr>
            </w:pPr>
            <w:r w:rsidRPr="00C57450">
              <w:rPr>
                <w:b/>
                <w:sz w:val="28"/>
                <w:szCs w:val="28"/>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3E71B7" w:rsidRPr="003E71B7" w:rsidRDefault="003E71B7" w:rsidP="00F75F15">
            <w:pPr>
              <w:tabs>
                <w:tab w:val="left" w:pos="993"/>
                <w:tab w:val="left" w:pos="8647"/>
                <w:tab w:val="left" w:pos="8789"/>
              </w:tabs>
              <w:spacing w:before="60" w:after="60"/>
              <w:rPr>
                <w:sz w:val="28"/>
                <w:szCs w:val="28"/>
              </w:rPr>
            </w:pPr>
            <w:r w:rsidRPr="003E71B7">
              <w:rPr>
                <w:color w:val="000000" w:themeColor="text1"/>
                <w:sz w:val="28"/>
                <w:szCs w:val="28"/>
              </w:rPr>
              <w:t xml:space="preserve">Dịch vụ viết tin, bài viết thông tin tuyên truyền </w:t>
            </w:r>
            <w:r w:rsidRPr="003E71B7">
              <w:rPr>
                <w:bCs/>
                <w:sz w:val="28"/>
                <w:szCs w:val="28"/>
              </w:rPr>
              <w:t xml:space="preserve">về </w:t>
            </w:r>
            <w:r w:rsidRPr="003E71B7">
              <w:rPr>
                <w:sz w:val="28"/>
                <w:szCs w:val="28"/>
              </w:rPr>
              <w:t>Đề án đô thị thông minh.</w:t>
            </w:r>
          </w:p>
        </w:tc>
        <w:tc>
          <w:tcPr>
            <w:tcW w:w="1419" w:type="dxa"/>
            <w:tcBorders>
              <w:left w:val="single" w:sz="4" w:space="0" w:color="auto"/>
              <w:right w:val="single" w:sz="4" w:space="0" w:color="auto"/>
            </w:tcBorders>
            <w:vAlign w:val="center"/>
            <w:hideMark/>
          </w:tcPr>
          <w:p w:rsidR="003E71B7" w:rsidRPr="001F47D7" w:rsidRDefault="003E71B7" w:rsidP="002C2EEB">
            <w:pPr>
              <w:tabs>
                <w:tab w:val="left" w:pos="993"/>
                <w:tab w:val="left" w:pos="8647"/>
                <w:tab w:val="left" w:pos="8789"/>
              </w:tabs>
              <w:spacing w:before="60" w:after="60"/>
              <w:jc w:val="center"/>
              <w:rPr>
                <w:b/>
                <w:sz w:val="28"/>
                <w:szCs w:val="28"/>
              </w:rPr>
            </w:pPr>
            <w:r w:rsidRPr="001F47D7">
              <w:rPr>
                <w:b/>
                <w:sz w:val="28"/>
                <w:szCs w:val="28"/>
              </w:rPr>
              <w:t>50</w:t>
            </w:r>
          </w:p>
        </w:tc>
        <w:tc>
          <w:tcPr>
            <w:tcW w:w="1701" w:type="dxa"/>
            <w:tcBorders>
              <w:left w:val="single" w:sz="4" w:space="0" w:color="auto"/>
              <w:right w:val="single" w:sz="4" w:space="0" w:color="auto"/>
            </w:tcBorders>
            <w:vAlign w:val="center"/>
          </w:tcPr>
          <w:p w:rsidR="003E71B7" w:rsidRPr="001F47D7" w:rsidRDefault="003E71B7" w:rsidP="002C2EEB">
            <w:pPr>
              <w:tabs>
                <w:tab w:val="left" w:pos="993"/>
                <w:tab w:val="left" w:pos="8647"/>
                <w:tab w:val="left" w:pos="8789"/>
              </w:tabs>
              <w:spacing w:before="60" w:after="60"/>
              <w:jc w:val="center"/>
              <w:rPr>
                <w:b/>
                <w:bCs/>
                <w:sz w:val="28"/>
                <w:szCs w:val="28"/>
              </w:rPr>
            </w:pPr>
            <w:r w:rsidRPr="001F47D7">
              <w:rPr>
                <w:b/>
                <w:bCs/>
                <w:sz w:val="28"/>
                <w:szCs w:val="28"/>
              </w:rPr>
              <w:t>Bài viết</w:t>
            </w:r>
            <w:r w:rsidR="00F75F15" w:rsidRPr="00F75F15">
              <w:rPr>
                <w:b/>
                <w:sz w:val="28"/>
                <w:szCs w:val="28"/>
                <w:vertAlign w:val="superscript"/>
              </w:rPr>
              <w:t>(*)</w:t>
            </w:r>
          </w:p>
        </w:tc>
        <w:tc>
          <w:tcPr>
            <w:tcW w:w="1697" w:type="dxa"/>
            <w:tcBorders>
              <w:top w:val="single" w:sz="4" w:space="0" w:color="auto"/>
              <w:left w:val="single" w:sz="4" w:space="0" w:color="auto"/>
              <w:bottom w:val="single" w:sz="4" w:space="0" w:color="auto"/>
              <w:right w:val="single" w:sz="4" w:space="0" w:color="auto"/>
            </w:tcBorders>
            <w:vAlign w:val="center"/>
            <w:hideMark/>
          </w:tcPr>
          <w:p w:rsidR="003E71B7" w:rsidRPr="00C57450" w:rsidRDefault="003E71B7" w:rsidP="002C2EEB">
            <w:pPr>
              <w:tabs>
                <w:tab w:val="left" w:pos="8647"/>
                <w:tab w:val="left" w:pos="8789"/>
              </w:tabs>
              <w:spacing w:before="60" w:after="60"/>
              <w:jc w:val="right"/>
              <w:rPr>
                <w:bCs/>
                <w:sz w:val="28"/>
                <w:szCs w:val="28"/>
              </w:rPr>
            </w:pPr>
            <w:r>
              <w:rPr>
                <w:bCs/>
                <w:sz w:val="28"/>
                <w:szCs w:val="28"/>
              </w:rPr>
              <w:t>____</w:t>
            </w:r>
            <w:r w:rsidRPr="00C57450">
              <w:rPr>
                <w:bCs/>
                <w:sz w:val="28"/>
                <w:szCs w:val="28"/>
              </w:rPr>
              <w:t xml:space="preserve"> đồng</w:t>
            </w:r>
          </w:p>
        </w:tc>
      </w:tr>
      <w:tr w:rsidR="00C57450" w:rsidRPr="00C57450" w:rsidTr="00C57450">
        <w:trPr>
          <w:trHeight w:val="81"/>
        </w:trPr>
        <w:tc>
          <w:tcPr>
            <w:tcW w:w="9210" w:type="dxa"/>
            <w:gridSpan w:val="5"/>
            <w:tcBorders>
              <w:top w:val="single" w:sz="4" w:space="0" w:color="auto"/>
              <w:left w:val="single" w:sz="4" w:space="0" w:color="auto"/>
              <w:bottom w:val="single" w:sz="4" w:space="0" w:color="auto"/>
              <w:right w:val="single" w:sz="4" w:space="0" w:color="auto"/>
            </w:tcBorders>
            <w:vAlign w:val="center"/>
            <w:hideMark/>
          </w:tcPr>
          <w:p w:rsidR="00F75F15" w:rsidRDefault="00C57450" w:rsidP="00F75F15">
            <w:pPr>
              <w:tabs>
                <w:tab w:val="left" w:pos="426"/>
              </w:tabs>
              <w:rPr>
                <w:i/>
                <w:sz w:val="28"/>
                <w:szCs w:val="28"/>
              </w:rPr>
            </w:pPr>
            <w:r w:rsidRPr="003E71B7">
              <w:rPr>
                <w:i/>
                <w:sz w:val="28"/>
                <w:szCs w:val="28"/>
                <w:u w:val="single"/>
              </w:rPr>
              <w:t>Ghi chú</w:t>
            </w:r>
            <w:r w:rsidR="003E71B7" w:rsidRPr="003E71B7">
              <w:rPr>
                <w:i/>
                <w:sz w:val="28"/>
                <w:szCs w:val="28"/>
                <w:u w:val="single"/>
                <w:vertAlign w:val="superscript"/>
              </w:rPr>
              <w:t xml:space="preserve"> (*)</w:t>
            </w:r>
            <w:r w:rsidRPr="003E71B7">
              <w:rPr>
                <w:i/>
                <w:sz w:val="28"/>
                <w:szCs w:val="28"/>
                <w:u w:val="single"/>
              </w:rPr>
              <w:t>:</w:t>
            </w:r>
            <w:r w:rsidR="002C2EEB">
              <w:rPr>
                <w:i/>
                <w:sz w:val="28"/>
                <w:szCs w:val="28"/>
              </w:rPr>
              <w:t xml:space="preserve"> </w:t>
            </w:r>
          </w:p>
          <w:p w:rsidR="00F75F15" w:rsidRDefault="00F75F15" w:rsidP="00F75F15">
            <w:pPr>
              <w:rPr>
                <w:i/>
                <w:sz w:val="28"/>
                <w:szCs w:val="28"/>
              </w:rPr>
            </w:pPr>
            <w:r w:rsidRPr="00C26F5B">
              <w:rPr>
                <w:i/>
                <w:sz w:val="28"/>
                <w:szCs w:val="28"/>
              </w:rPr>
              <w:t xml:space="preserve">- </w:t>
            </w:r>
            <w:r>
              <w:rPr>
                <w:i/>
                <w:sz w:val="28"/>
                <w:szCs w:val="28"/>
              </w:rPr>
              <w:t>Một b</w:t>
            </w:r>
            <w:r w:rsidRPr="00C26F5B">
              <w:rPr>
                <w:i/>
                <w:sz w:val="28"/>
                <w:szCs w:val="28"/>
              </w:rPr>
              <w:t>ài viết (</w:t>
            </w:r>
            <w:r>
              <w:rPr>
                <w:i/>
                <w:sz w:val="28"/>
                <w:szCs w:val="28"/>
              </w:rPr>
              <w:t xml:space="preserve">thuộc thể loại: </w:t>
            </w:r>
            <w:r w:rsidRPr="00C26F5B">
              <w:rPr>
                <w:i/>
                <w:sz w:val="28"/>
                <w:szCs w:val="28"/>
              </w:rPr>
              <w:t>nghiên cứu, phân tích, chính luận</w:t>
            </w:r>
            <w:r>
              <w:rPr>
                <w:i/>
                <w:sz w:val="28"/>
                <w:szCs w:val="28"/>
              </w:rPr>
              <w:t>)</w:t>
            </w:r>
            <w:r w:rsidRPr="00C26F5B">
              <w:rPr>
                <w:i/>
                <w:sz w:val="28"/>
                <w:szCs w:val="28"/>
              </w:rPr>
              <w:t xml:space="preserve"> </w:t>
            </w:r>
            <w:r>
              <w:rPr>
                <w:i/>
                <w:sz w:val="28"/>
                <w:szCs w:val="28"/>
              </w:rPr>
              <w:t>phải có</w:t>
            </w:r>
            <w:r w:rsidRPr="00C26F5B">
              <w:rPr>
                <w:i/>
                <w:sz w:val="28"/>
                <w:szCs w:val="28"/>
              </w:rPr>
              <w:t xml:space="preserve"> độ dài </w:t>
            </w:r>
            <w:r>
              <w:rPr>
                <w:i/>
                <w:sz w:val="28"/>
                <w:szCs w:val="28"/>
              </w:rPr>
              <w:t xml:space="preserve">xấp xỉ </w:t>
            </w:r>
            <w:r w:rsidRPr="00C26F5B">
              <w:rPr>
                <w:i/>
                <w:sz w:val="28"/>
                <w:szCs w:val="28"/>
              </w:rPr>
              <w:t>500 từ (sai s</w:t>
            </w:r>
            <w:r>
              <w:rPr>
                <w:i/>
                <w:sz w:val="28"/>
                <w:szCs w:val="28"/>
              </w:rPr>
              <w:t>ố tối đa -10%) tương đương 01 trang A4;</w:t>
            </w:r>
          </w:p>
          <w:p w:rsidR="002C2EEB" w:rsidRPr="002C2EEB" w:rsidRDefault="00F75F15" w:rsidP="00F75F15">
            <w:pPr>
              <w:tabs>
                <w:tab w:val="left" w:pos="453"/>
              </w:tabs>
              <w:spacing w:before="60" w:after="60"/>
              <w:rPr>
                <w:i/>
                <w:sz w:val="28"/>
                <w:szCs w:val="28"/>
                <w:u w:val="single"/>
              </w:rPr>
            </w:pPr>
            <w:r>
              <w:rPr>
                <w:i/>
                <w:sz w:val="28"/>
                <w:szCs w:val="28"/>
              </w:rPr>
              <w:t xml:space="preserve">- </w:t>
            </w:r>
            <w:r w:rsidRPr="001F47D7">
              <w:rPr>
                <w:i/>
                <w:sz w:val="28"/>
                <w:szCs w:val="28"/>
              </w:rPr>
              <w:t xml:space="preserve">Bài viết </w:t>
            </w:r>
            <w:r>
              <w:rPr>
                <w:i/>
                <w:sz w:val="28"/>
                <w:szCs w:val="28"/>
              </w:rPr>
              <w:t xml:space="preserve">phải </w:t>
            </w:r>
            <w:r w:rsidRPr="001F47D7">
              <w:rPr>
                <w:i/>
                <w:sz w:val="28"/>
                <w:szCs w:val="28"/>
              </w:rPr>
              <w:t>có độ dài từ 01 trang A4 trở lên và được làm tròn theo hệ số ½ trang A4 (xấp xỉ 250 từ và có sai số -10%), cụ thể như: 1.0, 1.5, 2.0, 2.5,… trang A4</w:t>
            </w:r>
            <w:r>
              <w:rPr>
                <w:i/>
                <w:sz w:val="28"/>
                <w:szCs w:val="28"/>
              </w:rPr>
              <w:t>.</w:t>
            </w:r>
          </w:p>
        </w:tc>
      </w:tr>
    </w:tbl>
    <w:p w:rsidR="00C57450" w:rsidRPr="00C57450" w:rsidRDefault="00C57450" w:rsidP="00C57450">
      <w:pPr>
        <w:pStyle w:val="ListParagraph"/>
        <w:numPr>
          <w:ilvl w:val="0"/>
          <w:numId w:val="18"/>
        </w:numPr>
        <w:tabs>
          <w:tab w:val="left" w:pos="993"/>
        </w:tabs>
        <w:spacing w:before="120" w:after="120"/>
        <w:ind w:left="0" w:firstLine="567"/>
        <w:rPr>
          <w:b/>
          <w:sz w:val="28"/>
          <w:szCs w:val="28"/>
        </w:rPr>
      </w:pPr>
      <w:r w:rsidRPr="00C57450">
        <w:rPr>
          <w:b/>
          <w:sz w:val="28"/>
          <w:szCs w:val="28"/>
        </w:rPr>
        <w:t xml:space="preserve">Phương thức thanh toán: </w:t>
      </w:r>
    </w:p>
    <w:p w:rsidR="00C57450" w:rsidRPr="00C57450" w:rsidRDefault="00C57450" w:rsidP="00C57450">
      <w:pPr>
        <w:numPr>
          <w:ilvl w:val="0"/>
          <w:numId w:val="12"/>
        </w:numPr>
        <w:tabs>
          <w:tab w:val="clear" w:pos="720"/>
          <w:tab w:val="left" w:pos="993"/>
        </w:tabs>
        <w:spacing w:before="120"/>
        <w:ind w:left="0" w:firstLine="567"/>
        <w:rPr>
          <w:sz w:val="28"/>
          <w:szCs w:val="28"/>
        </w:rPr>
      </w:pPr>
      <w:r w:rsidRPr="00C57450">
        <w:rPr>
          <w:b/>
          <w:sz w:val="28"/>
          <w:szCs w:val="28"/>
        </w:rPr>
        <w:t>Phương thức thanh toán:</w:t>
      </w:r>
      <w:r w:rsidRPr="00C57450">
        <w:rPr>
          <w:sz w:val="28"/>
          <w:szCs w:val="28"/>
        </w:rPr>
        <w:t xml:space="preserve"> Bên A và Bên B th</w:t>
      </w:r>
      <w:r w:rsidR="002C2EEB">
        <w:rPr>
          <w:sz w:val="28"/>
          <w:szCs w:val="28"/>
        </w:rPr>
        <w:t>ống nhất phương thức thanh toán</w:t>
      </w:r>
      <w:r w:rsidRPr="00C57450">
        <w:rPr>
          <w:sz w:val="28"/>
          <w:szCs w:val="28"/>
        </w:rPr>
        <w:t>, cụ thể như sau:</w:t>
      </w:r>
    </w:p>
    <w:p w:rsidR="00C57450" w:rsidRPr="00C57450" w:rsidRDefault="00C57450" w:rsidP="00C57450">
      <w:pPr>
        <w:tabs>
          <w:tab w:val="left" w:pos="993"/>
          <w:tab w:val="left" w:leader="underscore" w:pos="3240"/>
        </w:tabs>
        <w:spacing w:before="120"/>
        <w:ind w:firstLine="567"/>
        <w:rPr>
          <w:sz w:val="28"/>
          <w:szCs w:val="28"/>
        </w:rPr>
      </w:pPr>
      <w:r w:rsidRPr="00C57450">
        <w:rPr>
          <w:sz w:val="28"/>
          <w:szCs w:val="28"/>
        </w:rPr>
        <w:t xml:space="preserve">- </w:t>
      </w:r>
      <w:r w:rsidRPr="00C57450">
        <w:rPr>
          <w:b/>
          <w:sz w:val="28"/>
          <w:szCs w:val="28"/>
        </w:rPr>
        <w:t>Đợt 1:</w:t>
      </w:r>
      <w:r w:rsidRPr="00C57450">
        <w:rPr>
          <w:sz w:val="28"/>
          <w:szCs w:val="28"/>
        </w:rPr>
        <w:t xml:space="preserve"> Bên</w:t>
      </w:r>
      <w:r w:rsidR="00112728">
        <w:rPr>
          <w:sz w:val="28"/>
          <w:szCs w:val="28"/>
        </w:rPr>
        <w:t xml:space="preserve"> A</w:t>
      </w:r>
      <w:r w:rsidRPr="00C57450">
        <w:rPr>
          <w:sz w:val="28"/>
          <w:szCs w:val="28"/>
        </w:rPr>
        <w:t xml:space="preserve"> </w:t>
      </w:r>
      <w:r w:rsidR="002C2EEB">
        <w:rPr>
          <w:sz w:val="28"/>
          <w:szCs w:val="28"/>
        </w:rPr>
        <w:t>tạm ứng</w:t>
      </w:r>
      <w:r w:rsidRPr="00C57450">
        <w:rPr>
          <w:sz w:val="28"/>
          <w:szCs w:val="28"/>
        </w:rPr>
        <w:t xml:space="preserve"> cho Bên B số tiền là</w:t>
      </w:r>
      <w:r w:rsidR="002C2EEB">
        <w:rPr>
          <w:sz w:val="28"/>
          <w:szCs w:val="28"/>
        </w:rPr>
        <w:t xml:space="preserve"> </w:t>
      </w:r>
      <w:r w:rsidR="002C2EEB" w:rsidRPr="00112728">
        <w:rPr>
          <w:i/>
          <w:sz w:val="28"/>
          <w:szCs w:val="28"/>
        </w:rPr>
        <w:t>[tối đa 30% tổng giá trị hợp đồng]</w:t>
      </w:r>
      <w:r w:rsidRPr="00C57450">
        <w:rPr>
          <w:sz w:val="28"/>
          <w:szCs w:val="28"/>
        </w:rPr>
        <w:t xml:space="preserve"> </w:t>
      </w:r>
      <w:r w:rsidRPr="00C57450">
        <w:rPr>
          <w:bCs/>
          <w:sz w:val="28"/>
          <w:szCs w:val="28"/>
        </w:rPr>
        <w:t xml:space="preserve">đồng </w:t>
      </w:r>
      <w:r w:rsidRPr="00C57450">
        <w:rPr>
          <w:sz w:val="28"/>
          <w:szCs w:val="28"/>
        </w:rPr>
        <w:t>ngay sau khi Bên A và Bên B ký kết Hợp đồng.</w:t>
      </w:r>
    </w:p>
    <w:p w:rsidR="00C57450" w:rsidRPr="00C57450" w:rsidRDefault="00C57450" w:rsidP="00C57450">
      <w:pPr>
        <w:tabs>
          <w:tab w:val="left" w:pos="993"/>
          <w:tab w:val="left" w:leader="underscore" w:pos="3240"/>
        </w:tabs>
        <w:spacing w:before="120"/>
        <w:ind w:firstLine="567"/>
        <w:rPr>
          <w:sz w:val="28"/>
          <w:szCs w:val="28"/>
        </w:rPr>
      </w:pPr>
      <w:r w:rsidRPr="00C57450">
        <w:rPr>
          <w:sz w:val="28"/>
          <w:szCs w:val="28"/>
        </w:rPr>
        <w:lastRenderedPageBreak/>
        <w:t xml:space="preserve">- </w:t>
      </w:r>
      <w:r w:rsidRPr="00C57450">
        <w:rPr>
          <w:b/>
          <w:sz w:val="28"/>
          <w:szCs w:val="28"/>
        </w:rPr>
        <w:t>Đợt 2:</w:t>
      </w:r>
      <w:r w:rsidRPr="00C57450">
        <w:rPr>
          <w:sz w:val="28"/>
          <w:szCs w:val="28"/>
        </w:rPr>
        <w:t xml:space="preserve"> Bên A thanh toán cho Bên B toàn bộ giá trị của Hợp đồng này và các khoản chi phí phát sinh khác (nếu có) trên cơ sở giá trị khối lượng phát sinh thực tế trong phạm vi </w:t>
      </w:r>
      <w:r w:rsidR="00112728" w:rsidRPr="00C57450">
        <w:rPr>
          <w:sz w:val="28"/>
          <w:szCs w:val="28"/>
        </w:rPr>
        <w:t xml:space="preserve">Hợp </w:t>
      </w:r>
      <w:r w:rsidRPr="00C57450">
        <w:rPr>
          <w:sz w:val="28"/>
          <w:szCs w:val="28"/>
        </w:rPr>
        <w:t>đồng đã được bên A nghiệm thu</w:t>
      </w:r>
      <w:r w:rsidR="00112728">
        <w:rPr>
          <w:sz w:val="28"/>
          <w:szCs w:val="28"/>
        </w:rPr>
        <w:t>;</w:t>
      </w:r>
      <w:r w:rsidRPr="00C57450">
        <w:rPr>
          <w:sz w:val="28"/>
          <w:szCs w:val="28"/>
        </w:rPr>
        <w:t xml:space="preserve"> đồng thời </w:t>
      </w:r>
      <w:r w:rsidRPr="00C57450">
        <w:rPr>
          <w:bCs/>
          <w:sz w:val="28"/>
          <w:szCs w:val="28"/>
        </w:rPr>
        <w:t xml:space="preserve">Bên A và Bên B cùng </w:t>
      </w:r>
      <w:r w:rsidRPr="00C57450">
        <w:rPr>
          <w:sz w:val="28"/>
          <w:szCs w:val="28"/>
        </w:rPr>
        <w:t>ký kết biên bản nghiệm thu, thanh lý hợp đồng</w:t>
      </w:r>
      <w:r w:rsidRPr="00C57450">
        <w:rPr>
          <w:bCs/>
          <w:sz w:val="28"/>
          <w:szCs w:val="28"/>
        </w:rPr>
        <w:t>.</w:t>
      </w:r>
    </w:p>
    <w:p w:rsidR="00C57450" w:rsidRPr="00C57450" w:rsidRDefault="00C57450" w:rsidP="00C57450">
      <w:pPr>
        <w:numPr>
          <w:ilvl w:val="0"/>
          <w:numId w:val="12"/>
        </w:numPr>
        <w:tabs>
          <w:tab w:val="clear" w:pos="720"/>
          <w:tab w:val="left" w:pos="993"/>
        </w:tabs>
        <w:spacing w:before="120"/>
        <w:ind w:left="0" w:firstLine="567"/>
        <w:rPr>
          <w:sz w:val="28"/>
          <w:szCs w:val="28"/>
        </w:rPr>
      </w:pPr>
      <w:r w:rsidRPr="00C57450">
        <w:rPr>
          <w:b/>
          <w:sz w:val="28"/>
          <w:szCs w:val="28"/>
        </w:rPr>
        <w:t>Thời hạn thanh toán:</w:t>
      </w:r>
      <w:r w:rsidRPr="00C57450">
        <w:rPr>
          <w:sz w:val="28"/>
          <w:szCs w:val="28"/>
        </w:rPr>
        <w:t xml:space="preserve"> trong thời gian 15 (mười năm) ngày làm việc kể từ khi Bên B đề nghị hoặc xuất trình đầy đủ các chứng từ kế toán phục vụ việc thanh toán cho Bên A; đồng thời Bên A đã được cơ quan có thẩm quyền giao chỉ tiêu kinh phí hoạt động cho hạng mục công việc này.</w:t>
      </w:r>
    </w:p>
    <w:p w:rsidR="00C57450" w:rsidRPr="00C57450" w:rsidRDefault="00C57450" w:rsidP="00C57450">
      <w:pPr>
        <w:numPr>
          <w:ilvl w:val="0"/>
          <w:numId w:val="12"/>
        </w:numPr>
        <w:tabs>
          <w:tab w:val="clear" w:pos="720"/>
          <w:tab w:val="left" w:pos="993"/>
        </w:tabs>
        <w:spacing w:before="120"/>
        <w:ind w:left="0" w:firstLine="567"/>
        <w:rPr>
          <w:sz w:val="28"/>
          <w:szCs w:val="28"/>
        </w:rPr>
      </w:pPr>
      <w:r w:rsidRPr="00C57450">
        <w:rPr>
          <w:b/>
          <w:sz w:val="28"/>
          <w:szCs w:val="28"/>
        </w:rPr>
        <w:t>Đồng tiền thanh toán:</w:t>
      </w:r>
      <w:r w:rsidRPr="00C57450">
        <w:rPr>
          <w:sz w:val="28"/>
          <w:szCs w:val="28"/>
        </w:rPr>
        <w:t xml:space="preserve"> Việt Nam đồng.</w:t>
      </w:r>
    </w:p>
    <w:p w:rsidR="00C57450" w:rsidRPr="00C57450" w:rsidRDefault="00C57450" w:rsidP="00C57450">
      <w:pPr>
        <w:numPr>
          <w:ilvl w:val="0"/>
          <w:numId w:val="12"/>
        </w:numPr>
        <w:tabs>
          <w:tab w:val="clear" w:pos="720"/>
          <w:tab w:val="left" w:pos="993"/>
        </w:tabs>
        <w:spacing w:before="120"/>
        <w:ind w:left="0" w:firstLine="567"/>
        <w:rPr>
          <w:sz w:val="28"/>
          <w:szCs w:val="28"/>
        </w:rPr>
      </w:pPr>
      <w:r w:rsidRPr="00C57450">
        <w:rPr>
          <w:b/>
          <w:sz w:val="28"/>
          <w:szCs w:val="28"/>
        </w:rPr>
        <w:t>Hình thức thanh toán:</w:t>
      </w:r>
      <w:r w:rsidRPr="00C57450">
        <w:rPr>
          <w:sz w:val="28"/>
          <w:szCs w:val="28"/>
        </w:rPr>
        <w:t xml:space="preserve"> Chuyển khoản.</w:t>
      </w:r>
    </w:p>
    <w:p w:rsidR="00C57450" w:rsidRPr="00C57450" w:rsidRDefault="00C57450" w:rsidP="00C57450">
      <w:pPr>
        <w:numPr>
          <w:ilvl w:val="0"/>
          <w:numId w:val="12"/>
        </w:numPr>
        <w:tabs>
          <w:tab w:val="clear" w:pos="720"/>
          <w:tab w:val="left" w:pos="993"/>
        </w:tabs>
        <w:spacing w:before="120"/>
        <w:ind w:left="0" w:firstLine="567"/>
        <w:rPr>
          <w:b/>
          <w:sz w:val="28"/>
          <w:szCs w:val="28"/>
        </w:rPr>
      </w:pPr>
      <w:r w:rsidRPr="00C57450">
        <w:rPr>
          <w:b/>
          <w:sz w:val="28"/>
          <w:szCs w:val="28"/>
        </w:rPr>
        <w:t>Hồ sơ thanh toán</w:t>
      </w:r>
    </w:p>
    <w:p w:rsidR="00C57450" w:rsidRPr="00C57450" w:rsidRDefault="00C57450" w:rsidP="00C57450">
      <w:pPr>
        <w:spacing w:before="120"/>
        <w:ind w:firstLine="567"/>
        <w:rPr>
          <w:sz w:val="28"/>
          <w:szCs w:val="28"/>
        </w:rPr>
      </w:pPr>
      <w:r w:rsidRPr="00C57450">
        <w:rPr>
          <w:sz w:val="28"/>
          <w:szCs w:val="28"/>
        </w:rPr>
        <w:t>- Văn bản đề nghị thanh toán của Bên B.</w:t>
      </w:r>
    </w:p>
    <w:p w:rsidR="00C57450" w:rsidRPr="00C57450" w:rsidRDefault="00C57450" w:rsidP="00C57450">
      <w:pPr>
        <w:pStyle w:val="BodyText"/>
        <w:widowControl w:val="0"/>
        <w:spacing w:before="120"/>
        <w:ind w:firstLine="567"/>
        <w:rPr>
          <w:rFonts w:ascii="Times New Roman" w:hAnsi="Times New Roman"/>
          <w:sz w:val="28"/>
          <w:szCs w:val="28"/>
        </w:rPr>
      </w:pPr>
      <w:r w:rsidRPr="00C57450">
        <w:rPr>
          <w:rFonts w:ascii="Times New Roman" w:hAnsi="Times New Roman"/>
          <w:sz w:val="28"/>
          <w:szCs w:val="28"/>
        </w:rPr>
        <w:t>- Hóa đơn tài chính của Bên B.</w:t>
      </w:r>
    </w:p>
    <w:p w:rsidR="00C57450" w:rsidRPr="00C57450" w:rsidRDefault="00C57450" w:rsidP="00C57450">
      <w:pPr>
        <w:pStyle w:val="BodyText"/>
        <w:widowControl w:val="0"/>
        <w:spacing w:before="120"/>
        <w:ind w:firstLine="567"/>
        <w:rPr>
          <w:rFonts w:ascii="Times New Roman" w:hAnsi="Times New Roman"/>
          <w:b/>
          <w:sz w:val="28"/>
          <w:szCs w:val="28"/>
        </w:rPr>
      </w:pPr>
      <w:r w:rsidRPr="00C57450">
        <w:rPr>
          <w:rFonts w:ascii="Times New Roman" w:hAnsi="Times New Roman"/>
          <w:b/>
          <w:sz w:val="28"/>
          <w:szCs w:val="28"/>
        </w:rPr>
        <w:t>Điều 6. Loại hợp đồng</w:t>
      </w:r>
      <w:r w:rsidRPr="00C57450">
        <w:rPr>
          <w:rFonts w:ascii="Times New Roman" w:hAnsi="Times New Roman"/>
          <w:sz w:val="28"/>
          <w:szCs w:val="28"/>
        </w:rPr>
        <w:t xml:space="preserve">: Trọn gói và thanh toán theo giá trị khối lượng phát sinh thực tế trong phạm vi hợp đồng. </w:t>
      </w:r>
    </w:p>
    <w:p w:rsidR="00C57450" w:rsidRPr="00C57450" w:rsidRDefault="00C57450" w:rsidP="00C57450">
      <w:pPr>
        <w:pStyle w:val="BodyText"/>
        <w:widowControl w:val="0"/>
        <w:spacing w:before="120"/>
        <w:ind w:firstLine="567"/>
        <w:rPr>
          <w:rFonts w:ascii="Times New Roman" w:hAnsi="Times New Roman"/>
          <w:sz w:val="28"/>
          <w:szCs w:val="28"/>
        </w:rPr>
      </w:pPr>
      <w:r w:rsidRPr="00C57450">
        <w:rPr>
          <w:rFonts w:ascii="Times New Roman" w:hAnsi="Times New Roman"/>
          <w:b/>
          <w:sz w:val="28"/>
          <w:szCs w:val="28"/>
        </w:rPr>
        <w:t xml:space="preserve">Điều 7. Thời gian thực hiện hợp đồng: </w:t>
      </w:r>
      <w:r w:rsidRPr="00C57450">
        <w:rPr>
          <w:rFonts w:ascii="Times New Roman" w:hAnsi="Times New Roman"/>
          <w:sz w:val="28"/>
          <w:szCs w:val="28"/>
        </w:rPr>
        <w:t xml:space="preserve">03 tháng </w:t>
      </w:r>
      <w:r w:rsidRPr="00C57450">
        <w:rPr>
          <w:rFonts w:ascii="Times New Roman" w:hAnsi="Times New Roman"/>
          <w:i/>
          <w:sz w:val="28"/>
          <w:szCs w:val="28"/>
        </w:rPr>
        <w:t>(tương đương 91 ngày)</w:t>
      </w:r>
      <w:r w:rsidRPr="00C57450">
        <w:rPr>
          <w:rFonts w:ascii="Times New Roman" w:hAnsi="Times New Roman"/>
          <w:sz w:val="28"/>
          <w:szCs w:val="28"/>
        </w:rPr>
        <w:t xml:space="preserve"> </w:t>
      </w:r>
      <w:r w:rsidR="00F75F15">
        <w:rPr>
          <w:rFonts w:ascii="Times New Roman" w:hAnsi="Times New Roman"/>
          <w:sz w:val="28"/>
          <w:szCs w:val="28"/>
        </w:rPr>
        <w:t xml:space="preserve">kể từ ngày Hợp đồng </w:t>
      </w:r>
      <w:r w:rsidR="00F75F15" w:rsidRPr="001668CC">
        <w:rPr>
          <w:rFonts w:ascii="Times New Roman" w:hAnsi="Times New Roman"/>
          <w:sz w:val="28"/>
          <w:szCs w:val="28"/>
        </w:rPr>
        <w:t xml:space="preserve">có hiệu lực </w:t>
      </w:r>
      <w:r w:rsidRPr="001668CC">
        <w:rPr>
          <w:rFonts w:ascii="Times New Roman" w:hAnsi="Times New Roman"/>
          <w:sz w:val="28"/>
          <w:szCs w:val="28"/>
        </w:rPr>
        <w:t xml:space="preserve">hoặc đến khi hoàn thành </w:t>
      </w:r>
      <w:r w:rsidR="00112728" w:rsidRPr="001668CC">
        <w:rPr>
          <w:rFonts w:ascii="Times New Roman" w:hAnsi="Times New Roman"/>
          <w:sz w:val="28"/>
          <w:szCs w:val="28"/>
        </w:rPr>
        <w:t xml:space="preserve">tất cả </w:t>
      </w:r>
      <w:r w:rsidRPr="001668CC">
        <w:rPr>
          <w:rFonts w:ascii="Times New Roman" w:hAnsi="Times New Roman"/>
          <w:sz w:val="28"/>
          <w:szCs w:val="28"/>
        </w:rPr>
        <w:t xml:space="preserve">nội dung được quy định tại Điều 1 của </w:t>
      </w:r>
      <w:r w:rsidR="00112728" w:rsidRPr="001668CC">
        <w:rPr>
          <w:rFonts w:ascii="Times New Roman" w:hAnsi="Times New Roman"/>
          <w:sz w:val="28"/>
          <w:szCs w:val="28"/>
        </w:rPr>
        <w:t>Hợp đồ</w:t>
      </w:r>
      <w:r w:rsidR="00F75F15" w:rsidRPr="001668CC">
        <w:rPr>
          <w:rFonts w:ascii="Times New Roman" w:hAnsi="Times New Roman"/>
          <w:sz w:val="28"/>
          <w:szCs w:val="28"/>
        </w:rPr>
        <w:t>ng</w:t>
      </w:r>
      <w:r w:rsidRPr="001668CC">
        <w:rPr>
          <w:rFonts w:ascii="Times New Roman" w:eastAsia="Arial" w:hAnsi="Times New Roman"/>
          <w:bCs/>
          <w:i/>
          <w:iCs/>
          <w:sz w:val="28"/>
          <w:szCs w:val="28"/>
          <w:lang w:eastAsia="ar-SA"/>
        </w:rPr>
        <w:t>.</w:t>
      </w:r>
    </w:p>
    <w:p w:rsidR="00C57450" w:rsidRPr="00112728" w:rsidRDefault="00C57450" w:rsidP="00C57450">
      <w:pPr>
        <w:pStyle w:val="Heading2"/>
        <w:tabs>
          <w:tab w:val="left" w:pos="851"/>
          <w:tab w:val="left" w:pos="993"/>
        </w:tabs>
        <w:spacing w:before="120" w:after="120"/>
        <w:ind w:firstLine="567"/>
        <w:rPr>
          <w:rFonts w:ascii="Times New Roman" w:hAnsi="Times New Roman" w:cs="Times New Roman"/>
          <w:color w:val="auto"/>
          <w:sz w:val="28"/>
          <w:szCs w:val="28"/>
        </w:rPr>
      </w:pPr>
      <w:r w:rsidRPr="00112728">
        <w:rPr>
          <w:rFonts w:ascii="Times New Roman" w:hAnsi="Times New Roman" w:cs="Times New Roman"/>
          <w:color w:val="auto"/>
          <w:sz w:val="28"/>
          <w:szCs w:val="28"/>
        </w:rPr>
        <w:t>Điều 8. Tranh chấp và giải quyết tranh chấp hợp đồng:</w:t>
      </w:r>
    </w:p>
    <w:p w:rsidR="00C57450" w:rsidRPr="00C57450" w:rsidRDefault="00C57450" w:rsidP="00C57450">
      <w:pPr>
        <w:numPr>
          <w:ilvl w:val="0"/>
          <w:numId w:val="13"/>
        </w:numPr>
        <w:tabs>
          <w:tab w:val="left" w:pos="851"/>
          <w:tab w:val="left" w:pos="993"/>
        </w:tabs>
        <w:spacing w:before="120"/>
        <w:ind w:left="0" w:firstLine="567"/>
        <w:rPr>
          <w:sz w:val="28"/>
          <w:szCs w:val="28"/>
        </w:rPr>
      </w:pPr>
      <w:r w:rsidRPr="00C57450">
        <w:rPr>
          <w:sz w:val="28"/>
          <w:szCs w:val="28"/>
        </w:rPr>
        <w:t>Trong trường hợp xảy ra tranh chấp hợp đồng, các bên có trách nhiệm thương lượng giải quyết.</w:t>
      </w:r>
    </w:p>
    <w:p w:rsidR="00C57450" w:rsidRPr="00C57450" w:rsidRDefault="00C57450" w:rsidP="00C57450">
      <w:pPr>
        <w:numPr>
          <w:ilvl w:val="0"/>
          <w:numId w:val="13"/>
        </w:numPr>
        <w:tabs>
          <w:tab w:val="left" w:pos="851"/>
          <w:tab w:val="left" w:pos="993"/>
        </w:tabs>
        <w:spacing w:before="120"/>
        <w:ind w:left="0" w:firstLine="567"/>
        <w:rPr>
          <w:sz w:val="28"/>
          <w:szCs w:val="28"/>
        </w:rPr>
      </w:pPr>
      <w:r w:rsidRPr="00C57450">
        <w:rPr>
          <w:sz w:val="28"/>
          <w:szCs w:val="28"/>
        </w:rPr>
        <w:t>Trường hợp không đạt được thỏa thuận giữa các bên, việc giải quyết tranh chấp thông qua hòa giải, Trọng tài hoặc Tòa án giải quyết theo quy định pháp luật.</w:t>
      </w:r>
    </w:p>
    <w:p w:rsidR="00C57450" w:rsidRPr="00112728" w:rsidRDefault="00C57450" w:rsidP="00C57450">
      <w:pPr>
        <w:pStyle w:val="Heading2"/>
        <w:tabs>
          <w:tab w:val="left" w:pos="851"/>
          <w:tab w:val="left" w:pos="993"/>
        </w:tabs>
        <w:spacing w:before="120" w:after="120"/>
        <w:ind w:firstLine="567"/>
        <w:rPr>
          <w:rFonts w:ascii="Times New Roman" w:hAnsi="Times New Roman" w:cs="Times New Roman"/>
          <w:color w:val="auto"/>
          <w:sz w:val="28"/>
          <w:szCs w:val="28"/>
        </w:rPr>
      </w:pPr>
      <w:r w:rsidRPr="00112728">
        <w:rPr>
          <w:rFonts w:ascii="Times New Roman" w:hAnsi="Times New Roman" w:cs="Times New Roman"/>
          <w:color w:val="auto"/>
          <w:sz w:val="28"/>
          <w:szCs w:val="28"/>
        </w:rPr>
        <w:t>Điều 9. Bất khả kháng:</w:t>
      </w:r>
    </w:p>
    <w:p w:rsidR="00C57450" w:rsidRPr="00C57450" w:rsidRDefault="00C57450" w:rsidP="00C57450">
      <w:pPr>
        <w:tabs>
          <w:tab w:val="left" w:pos="851"/>
          <w:tab w:val="left" w:pos="993"/>
        </w:tabs>
        <w:spacing w:before="120"/>
        <w:ind w:firstLine="567"/>
        <w:rPr>
          <w:sz w:val="28"/>
          <w:szCs w:val="28"/>
        </w:rPr>
      </w:pPr>
      <w:r w:rsidRPr="00C57450">
        <w:rPr>
          <w:sz w:val="28"/>
          <w:szCs w:val="28"/>
        </w:rPr>
        <w:t>Bất khả kháng là sự kiện xảy ra mang tính khách quan và nằm ngoài tầm kiểm soát của các bên như động đất, bão, lũ, lụt, lốc, sóng thần, lở đất; hoả hoạn; chiến tranh hoặc có nguy cơ xảy ra chiến tranh và các thảm hoạ khác chưa lường hết trước được, sự thay đổi chính sách hoặc sự ngăn cấm của cơ quan có thẩm quyền của Việt Nam,…</w:t>
      </w:r>
    </w:p>
    <w:p w:rsidR="00C57450" w:rsidRPr="00112728" w:rsidRDefault="00C57450" w:rsidP="00C57450">
      <w:pPr>
        <w:pStyle w:val="Heading2"/>
        <w:tabs>
          <w:tab w:val="left" w:pos="851"/>
          <w:tab w:val="left" w:pos="993"/>
        </w:tabs>
        <w:spacing w:before="120" w:after="120"/>
        <w:ind w:firstLine="567"/>
        <w:rPr>
          <w:rFonts w:ascii="Times New Roman" w:hAnsi="Times New Roman" w:cs="Times New Roman"/>
          <w:color w:val="auto"/>
          <w:sz w:val="28"/>
          <w:szCs w:val="28"/>
        </w:rPr>
      </w:pPr>
      <w:r w:rsidRPr="00112728">
        <w:rPr>
          <w:rFonts w:ascii="Times New Roman" w:hAnsi="Times New Roman" w:cs="Times New Roman"/>
          <w:color w:val="auto"/>
          <w:sz w:val="28"/>
          <w:szCs w:val="28"/>
        </w:rPr>
        <w:t>Điều 10. Tạm dừng, hủy bỏ hợp đồng:</w:t>
      </w:r>
    </w:p>
    <w:p w:rsidR="00C57450" w:rsidRPr="00C57450" w:rsidRDefault="00C57450" w:rsidP="00C57450">
      <w:pPr>
        <w:numPr>
          <w:ilvl w:val="0"/>
          <w:numId w:val="14"/>
        </w:numPr>
        <w:tabs>
          <w:tab w:val="left" w:pos="851"/>
          <w:tab w:val="left" w:pos="993"/>
        </w:tabs>
        <w:spacing w:before="120"/>
        <w:ind w:left="0" w:firstLine="567"/>
        <w:rPr>
          <w:sz w:val="28"/>
          <w:szCs w:val="28"/>
        </w:rPr>
      </w:pPr>
      <w:r w:rsidRPr="00C57450">
        <w:rPr>
          <w:sz w:val="28"/>
          <w:szCs w:val="28"/>
        </w:rPr>
        <w:t xml:space="preserve">Vì lý do khách quan bất khả kháng phải dừng thì bên B cũng tạm dừng công việc theo nội dung tại Điều 1 của </w:t>
      </w:r>
      <w:r w:rsidR="00112728" w:rsidRPr="00C57450">
        <w:rPr>
          <w:sz w:val="28"/>
          <w:szCs w:val="28"/>
        </w:rPr>
        <w:t xml:space="preserve">Hợp đồng </w:t>
      </w:r>
      <w:r w:rsidRPr="00C57450">
        <w:rPr>
          <w:sz w:val="28"/>
          <w:szCs w:val="28"/>
        </w:rPr>
        <w:t>này.</w:t>
      </w:r>
    </w:p>
    <w:p w:rsidR="00C57450" w:rsidRPr="00C57450" w:rsidRDefault="00C57450" w:rsidP="00C57450">
      <w:pPr>
        <w:numPr>
          <w:ilvl w:val="0"/>
          <w:numId w:val="14"/>
        </w:numPr>
        <w:tabs>
          <w:tab w:val="left" w:pos="851"/>
          <w:tab w:val="left" w:pos="993"/>
        </w:tabs>
        <w:spacing w:before="120"/>
        <w:ind w:left="0" w:firstLine="567"/>
        <w:rPr>
          <w:sz w:val="28"/>
          <w:szCs w:val="28"/>
        </w:rPr>
      </w:pPr>
      <w:r w:rsidRPr="00C57450">
        <w:rPr>
          <w:sz w:val="28"/>
          <w:szCs w:val="28"/>
        </w:rPr>
        <w:t xml:space="preserve">Công việc do Bên B thực hiện không đảm bảo yêu cầu được quy định tại Điều 1 của </w:t>
      </w:r>
      <w:r w:rsidR="00112728" w:rsidRPr="00C57450">
        <w:rPr>
          <w:sz w:val="28"/>
          <w:szCs w:val="28"/>
        </w:rPr>
        <w:t xml:space="preserve">Hợp đồng </w:t>
      </w:r>
      <w:r w:rsidRPr="00C57450">
        <w:rPr>
          <w:sz w:val="28"/>
          <w:szCs w:val="28"/>
        </w:rPr>
        <w:t>này, Bên A có quyền tạm dừng hoặc hủy bỏ hợp đồng mà không phải bồi thường thiệt hại cho Bên B.</w:t>
      </w:r>
    </w:p>
    <w:p w:rsidR="00C57450" w:rsidRPr="00112728" w:rsidRDefault="00C57450" w:rsidP="00C57450">
      <w:pPr>
        <w:pStyle w:val="Heading2"/>
        <w:tabs>
          <w:tab w:val="left" w:pos="851"/>
          <w:tab w:val="left" w:pos="993"/>
        </w:tabs>
        <w:spacing w:before="120" w:after="120"/>
        <w:ind w:firstLine="567"/>
        <w:rPr>
          <w:rFonts w:ascii="Times New Roman" w:hAnsi="Times New Roman" w:cs="Times New Roman"/>
          <w:color w:val="auto"/>
          <w:sz w:val="28"/>
          <w:szCs w:val="28"/>
        </w:rPr>
      </w:pPr>
      <w:r w:rsidRPr="00112728">
        <w:rPr>
          <w:rFonts w:ascii="Times New Roman" w:hAnsi="Times New Roman" w:cs="Times New Roman"/>
          <w:color w:val="auto"/>
          <w:sz w:val="28"/>
          <w:szCs w:val="28"/>
        </w:rPr>
        <w:t>Điều 11. Quyết toán hợp đồng:</w:t>
      </w:r>
    </w:p>
    <w:p w:rsidR="00C57450" w:rsidRPr="00C57450" w:rsidRDefault="00C57450" w:rsidP="00C57450">
      <w:pPr>
        <w:tabs>
          <w:tab w:val="left" w:pos="851"/>
          <w:tab w:val="left" w:pos="993"/>
        </w:tabs>
        <w:spacing w:before="120"/>
        <w:ind w:firstLine="567"/>
        <w:rPr>
          <w:sz w:val="28"/>
          <w:szCs w:val="28"/>
        </w:rPr>
      </w:pPr>
      <w:r w:rsidRPr="00C57450">
        <w:rPr>
          <w:sz w:val="28"/>
          <w:szCs w:val="28"/>
        </w:rPr>
        <w:t>Hồ sơ quyết toán hợp đồng do Bên B lập, bao gồm các tài liệu sau:</w:t>
      </w:r>
    </w:p>
    <w:p w:rsidR="00C57450" w:rsidRPr="00C57450" w:rsidRDefault="00C57450" w:rsidP="00C57450">
      <w:pPr>
        <w:numPr>
          <w:ilvl w:val="0"/>
          <w:numId w:val="15"/>
        </w:numPr>
        <w:tabs>
          <w:tab w:val="left" w:pos="993"/>
        </w:tabs>
        <w:spacing w:before="120"/>
        <w:ind w:left="0" w:firstLine="567"/>
        <w:rPr>
          <w:sz w:val="28"/>
          <w:szCs w:val="28"/>
        </w:rPr>
      </w:pPr>
      <w:r w:rsidRPr="00C57450">
        <w:rPr>
          <w:sz w:val="28"/>
          <w:szCs w:val="28"/>
        </w:rPr>
        <w:lastRenderedPageBreak/>
        <w:t>Biên bản nghiệm thu và thanh lý hợp đồng.</w:t>
      </w:r>
    </w:p>
    <w:p w:rsidR="00C57450" w:rsidRPr="00C57450" w:rsidRDefault="00C57450" w:rsidP="00C57450">
      <w:pPr>
        <w:numPr>
          <w:ilvl w:val="0"/>
          <w:numId w:val="15"/>
        </w:numPr>
        <w:tabs>
          <w:tab w:val="left" w:pos="993"/>
        </w:tabs>
        <w:spacing w:before="120"/>
        <w:ind w:left="0" w:firstLine="567"/>
        <w:rPr>
          <w:sz w:val="28"/>
          <w:szCs w:val="28"/>
        </w:rPr>
      </w:pPr>
      <w:r w:rsidRPr="00C57450">
        <w:rPr>
          <w:sz w:val="28"/>
          <w:szCs w:val="28"/>
        </w:rPr>
        <w:t>Bảng xác nhận giá trị khối lượng phát sinh thực tế trong phạm vi hợp đồng.</w:t>
      </w:r>
    </w:p>
    <w:p w:rsidR="00C57450" w:rsidRPr="00C57450" w:rsidRDefault="00C57450" w:rsidP="00C57450">
      <w:pPr>
        <w:numPr>
          <w:ilvl w:val="0"/>
          <w:numId w:val="15"/>
        </w:numPr>
        <w:tabs>
          <w:tab w:val="left" w:pos="993"/>
        </w:tabs>
        <w:spacing w:before="120"/>
        <w:ind w:left="0" w:firstLine="567"/>
        <w:rPr>
          <w:sz w:val="28"/>
          <w:szCs w:val="28"/>
        </w:rPr>
      </w:pPr>
      <w:r w:rsidRPr="00C57450">
        <w:rPr>
          <w:sz w:val="28"/>
          <w:szCs w:val="28"/>
        </w:rPr>
        <w:t>Bảng xác nhận giá trị khối lượng công việc phát sinh (nếu có) ngoài phạm vi hợp đồng.</w:t>
      </w:r>
    </w:p>
    <w:p w:rsidR="00C57450" w:rsidRPr="00C57450" w:rsidRDefault="00C57450" w:rsidP="00C57450">
      <w:pPr>
        <w:numPr>
          <w:ilvl w:val="0"/>
          <w:numId w:val="15"/>
        </w:numPr>
        <w:tabs>
          <w:tab w:val="left" w:pos="993"/>
        </w:tabs>
        <w:spacing w:before="120"/>
        <w:ind w:left="0" w:firstLine="567"/>
        <w:rPr>
          <w:sz w:val="28"/>
          <w:szCs w:val="28"/>
        </w:rPr>
      </w:pPr>
      <w:r w:rsidRPr="00C57450">
        <w:rPr>
          <w:sz w:val="28"/>
          <w:szCs w:val="28"/>
        </w:rPr>
        <w:t>Văn bản đề nghị nghiệm thu và thanh lý hợp đồng, trong đó nêu rõ phần đã thanh toán (nếu có), phần đã tạm ứng (nếu có) và giá trị còn lại mà Bên A có trách nhiệm thanh toán cho Bên B.</w:t>
      </w:r>
    </w:p>
    <w:p w:rsidR="00C57450" w:rsidRPr="00C57450" w:rsidRDefault="00C57450" w:rsidP="00C57450">
      <w:pPr>
        <w:numPr>
          <w:ilvl w:val="0"/>
          <w:numId w:val="15"/>
        </w:numPr>
        <w:tabs>
          <w:tab w:val="left" w:pos="993"/>
        </w:tabs>
        <w:spacing w:before="120"/>
        <w:ind w:left="0" w:firstLine="567"/>
        <w:rPr>
          <w:sz w:val="28"/>
          <w:szCs w:val="28"/>
        </w:rPr>
      </w:pPr>
      <w:r w:rsidRPr="00C57450">
        <w:rPr>
          <w:sz w:val="28"/>
          <w:szCs w:val="28"/>
        </w:rPr>
        <w:t>Hóa đơn tài chính.</w:t>
      </w:r>
    </w:p>
    <w:p w:rsidR="00C57450" w:rsidRPr="00C57450" w:rsidRDefault="00C57450" w:rsidP="00C57450">
      <w:pPr>
        <w:numPr>
          <w:ilvl w:val="0"/>
          <w:numId w:val="15"/>
        </w:numPr>
        <w:tabs>
          <w:tab w:val="left" w:pos="993"/>
        </w:tabs>
        <w:spacing w:before="120"/>
        <w:ind w:left="0" w:firstLine="567"/>
        <w:rPr>
          <w:sz w:val="28"/>
          <w:szCs w:val="28"/>
        </w:rPr>
      </w:pPr>
      <w:r w:rsidRPr="00C57450">
        <w:rPr>
          <w:sz w:val="28"/>
          <w:szCs w:val="28"/>
        </w:rPr>
        <w:t>Các tài liệu khác có liên quan</w:t>
      </w:r>
      <w:r w:rsidR="00112728">
        <w:rPr>
          <w:sz w:val="28"/>
          <w:szCs w:val="28"/>
        </w:rPr>
        <w:t xml:space="preserve"> (nếu có)</w:t>
      </w:r>
      <w:r w:rsidRPr="00C57450">
        <w:rPr>
          <w:sz w:val="28"/>
          <w:szCs w:val="28"/>
        </w:rPr>
        <w:t>.</w:t>
      </w:r>
    </w:p>
    <w:p w:rsidR="00C57450" w:rsidRPr="00112728" w:rsidRDefault="00C57450" w:rsidP="00C57450">
      <w:pPr>
        <w:pStyle w:val="Heading2"/>
        <w:tabs>
          <w:tab w:val="left" w:pos="851"/>
          <w:tab w:val="left" w:pos="993"/>
        </w:tabs>
        <w:spacing w:before="120" w:after="120"/>
        <w:ind w:firstLine="567"/>
        <w:rPr>
          <w:rFonts w:ascii="Times New Roman" w:hAnsi="Times New Roman" w:cs="Times New Roman"/>
          <w:color w:val="auto"/>
          <w:sz w:val="28"/>
          <w:szCs w:val="28"/>
        </w:rPr>
      </w:pPr>
      <w:r w:rsidRPr="00112728">
        <w:rPr>
          <w:rFonts w:ascii="Times New Roman" w:hAnsi="Times New Roman" w:cs="Times New Roman"/>
          <w:color w:val="auto"/>
          <w:sz w:val="28"/>
          <w:szCs w:val="28"/>
        </w:rPr>
        <w:t>Điều 12. Hiệu lực hợp đồng</w:t>
      </w:r>
    </w:p>
    <w:p w:rsidR="00C57450" w:rsidRPr="00C57450" w:rsidRDefault="00C57450" w:rsidP="00C57450">
      <w:pPr>
        <w:numPr>
          <w:ilvl w:val="0"/>
          <w:numId w:val="16"/>
        </w:numPr>
        <w:tabs>
          <w:tab w:val="left" w:pos="993"/>
        </w:tabs>
        <w:spacing w:before="120"/>
        <w:ind w:left="0" w:firstLine="567"/>
        <w:rPr>
          <w:sz w:val="28"/>
          <w:szCs w:val="28"/>
        </w:rPr>
      </w:pPr>
      <w:r w:rsidRPr="00C57450">
        <w:rPr>
          <w:sz w:val="28"/>
          <w:szCs w:val="28"/>
        </w:rPr>
        <w:t>Hiện lực hợp đồng: kể từ ngày Bên A và Bên B thực hiện việc ký kết.</w:t>
      </w:r>
    </w:p>
    <w:p w:rsidR="00C57450" w:rsidRPr="00C57450" w:rsidRDefault="00C57450" w:rsidP="00C57450">
      <w:pPr>
        <w:numPr>
          <w:ilvl w:val="0"/>
          <w:numId w:val="16"/>
        </w:numPr>
        <w:tabs>
          <w:tab w:val="left" w:pos="851"/>
          <w:tab w:val="left" w:pos="993"/>
        </w:tabs>
        <w:spacing w:before="120"/>
        <w:ind w:left="0" w:firstLine="567"/>
        <w:rPr>
          <w:sz w:val="28"/>
          <w:szCs w:val="28"/>
        </w:rPr>
      </w:pPr>
      <w:r w:rsidRPr="00C57450">
        <w:rPr>
          <w:sz w:val="28"/>
          <w:szCs w:val="28"/>
        </w:rPr>
        <w:t>Hợp đồng hết hiệu lực sau khi hai bên tiến hành nghiệm thu và thanh lý hợp đồng theo luật định.</w:t>
      </w:r>
    </w:p>
    <w:p w:rsidR="00C57450" w:rsidRPr="00112728" w:rsidRDefault="00C57450" w:rsidP="00C57450">
      <w:pPr>
        <w:pStyle w:val="Heading2"/>
        <w:tabs>
          <w:tab w:val="left" w:pos="851"/>
          <w:tab w:val="left" w:pos="993"/>
        </w:tabs>
        <w:spacing w:before="120" w:after="120"/>
        <w:ind w:firstLine="567"/>
        <w:rPr>
          <w:rFonts w:ascii="Times New Roman" w:hAnsi="Times New Roman" w:cs="Times New Roman"/>
          <w:color w:val="auto"/>
          <w:sz w:val="28"/>
          <w:szCs w:val="28"/>
        </w:rPr>
      </w:pPr>
      <w:r w:rsidRPr="00112728">
        <w:rPr>
          <w:rFonts w:ascii="Times New Roman" w:hAnsi="Times New Roman" w:cs="Times New Roman"/>
          <w:color w:val="auto"/>
          <w:sz w:val="28"/>
          <w:szCs w:val="28"/>
        </w:rPr>
        <w:t>Điều 13. Điều khoản chung:</w:t>
      </w:r>
    </w:p>
    <w:p w:rsidR="00C57450" w:rsidRPr="00C57450" w:rsidRDefault="00C57450" w:rsidP="00C57450">
      <w:pPr>
        <w:numPr>
          <w:ilvl w:val="0"/>
          <w:numId w:val="17"/>
        </w:numPr>
        <w:tabs>
          <w:tab w:val="left" w:pos="851"/>
          <w:tab w:val="left" w:pos="993"/>
        </w:tabs>
        <w:spacing w:before="120"/>
        <w:ind w:left="0" w:firstLine="567"/>
        <w:rPr>
          <w:sz w:val="28"/>
          <w:szCs w:val="28"/>
        </w:rPr>
      </w:pPr>
      <w:r w:rsidRPr="00C57450">
        <w:rPr>
          <w:sz w:val="28"/>
          <w:szCs w:val="28"/>
        </w:rPr>
        <w:t>Những đề xuất, thay đổi bổ sung của mỗi bên phải được thể hiện bằng văn bản và phải được hai bên thống nhất ký kết bằng các văn bản, phụ lục của hợp đồng và các văn bản, phụ lục này là một bộ phận không tách rời hợp đồng.</w:t>
      </w:r>
    </w:p>
    <w:p w:rsidR="00C57450" w:rsidRPr="00C57450" w:rsidRDefault="00C57450" w:rsidP="00C57450">
      <w:pPr>
        <w:numPr>
          <w:ilvl w:val="0"/>
          <w:numId w:val="17"/>
        </w:numPr>
        <w:tabs>
          <w:tab w:val="left" w:pos="851"/>
          <w:tab w:val="left" w:pos="993"/>
        </w:tabs>
        <w:spacing w:before="120"/>
        <w:ind w:left="0" w:firstLine="567"/>
        <w:rPr>
          <w:sz w:val="28"/>
          <w:szCs w:val="28"/>
        </w:rPr>
      </w:pPr>
      <w:r w:rsidRPr="00C57450">
        <w:rPr>
          <w:sz w:val="28"/>
          <w:szCs w:val="28"/>
        </w:rPr>
        <w:t>Hợp đồng cũng như tất cả các tài liệu, thông tin liên quan đến hợp đồng sẽ được các bên quản lý theo quy định hiện hành của nhà nước.</w:t>
      </w:r>
    </w:p>
    <w:p w:rsidR="00C57450" w:rsidRPr="00C57450" w:rsidRDefault="00C57450" w:rsidP="00C57450">
      <w:pPr>
        <w:numPr>
          <w:ilvl w:val="0"/>
          <w:numId w:val="17"/>
        </w:numPr>
        <w:tabs>
          <w:tab w:val="left" w:pos="851"/>
          <w:tab w:val="left" w:pos="993"/>
        </w:tabs>
        <w:spacing w:before="120"/>
        <w:ind w:left="0" w:firstLine="567"/>
        <w:rPr>
          <w:sz w:val="28"/>
          <w:szCs w:val="28"/>
        </w:rPr>
      </w:pPr>
      <w:r w:rsidRPr="00C57450">
        <w:rPr>
          <w:sz w:val="28"/>
          <w:szCs w:val="28"/>
        </w:rPr>
        <w:t>Hai bên cam kết thực hiện tốt các điều khoản đã thỏa thuận trong hợp đồng.</w:t>
      </w:r>
    </w:p>
    <w:p w:rsidR="00CC6103" w:rsidRPr="00C57450" w:rsidRDefault="00051B83" w:rsidP="00112728">
      <w:pPr>
        <w:numPr>
          <w:ilvl w:val="0"/>
          <w:numId w:val="17"/>
        </w:numPr>
        <w:tabs>
          <w:tab w:val="left" w:pos="851"/>
          <w:tab w:val="left" w:pos="993"/>
        </w:tabs>
        <w:spacing w:after="240"/>
        <w:ind w:left="0" w:firstLine="567"/>
        <w:rPr>
          <w:sz w:val="28"/>
          <w:szCs w:val="28"/>
        </w:rPr>
      </w:pPr>
      <w:r w:rsidRPr="00C57450">
        <w:rPr>
          <w:sz w:val="28"/>
          <w:szCs w:val="28"/>
        </w:rPr>
        <w:t>Hợp đồng được lập thành 08 (tám) bộ, Bên A giữ 04 (bốn) bộ, Bên B giữ 04 (bốn) bộ, các bộ hợp đồng có giá trị pháp lý như nhau./.</w:t>
      </w:r>
    </w:p>
    <w:tbl>
      <w:tblPr>
        <w:tblW w:w="0" w:type="auto"/>
        <w:jc w:val="center"/>
        <w:tblLook w:val="01E0" w:firstRow="1" w:lastRow="1" w:firstColumn="1" w:lastColumn="1" w:noHBand="0" w:noVBand="0"/>
      </w:tblPr>
      <w:tblGrid>
        <w:gridCol w:w="4432"/>
        <w:gridCol w:w="4743"/>
      </w:tblGrid>
      <w:tr w:rsidR="00CC6103" w:rsidTr="00CC6103">
        <w:trPr>
          <w:jc w:val="center"/>
        </w:trPr>
        <w:tc>
          <w:tcPr>
            <w:tcW w:w="4730" w:type="dxa"/>
          </w:tcPr>
          <w:p w:rsidR="00CC6103" w:rsidRDefault="00CC6103" w:rsidP="00112728">
            <w:pPr>
              <w:pStyle w:val="BodyText"/>
              <w:spacing w:after="0"/>
              <w:ind w:right="51"/>
              <w:jc w:val="center"/>
              <w:rPr>
                <w:rFonts w:ascii="Times New Roman" w:hAnsi="Times New Roman"/>
                <w:b/>
                <w:bCs/>
                <w:sz w:val="28"/>
                <w:szCs w:val="28"/>
              </w:rPr>
            </w:pPr>
            <w:r>
              <w:rPr>
                <w:rFonts w:ascii="Times New Roman" w:hAnsi="Times New Roman"/>
                <w:b/>
                <w:bCs/>
                <w:szCs w:val="28"/>
              </w:rPr>
              <w:t>ĐẠI DIỆN HỢP PHÁP</w:t>
            </w:r>
          </w:p>
          <w:p w:rsidR="00CC6103" w:rsidRDefault="00CC6103" w:rsidP="00112728">
            <w:pPr>
              <w:pStyle w:val="BodyText"/>
              <w:spacing w:after="0"/>
              <w:ind w:right="51"/>
              <w:jc w:val="center"/>
              <w:rPr>
                <w:rFonts w:ascii="Times New Roman" w:hAnsi="Times New Roman"/>
                <w:i/>
                <w:iCs/>
                <w:szCs w:val="28"/>
              </w:rPr>
            </w:pPr>
            <w:r>
              <w:rPr>
                <w:rFonts w:ascii="Times New Roman" w:hAnsi="Times New Roman"/>
                <w:b/>
                <w:bCs/>
                <w:szCs w:val="28"/>
              </w:rPr>
              <w:t>CỦA BÊN A</w:t>
            </w:r>
          </w:p>
          <w:p w:rsidR="00CC6103" w:rsidRPr="00112728" w:rsidRDefault="00112728" w:rsidP="00112728">
            <w:pPr>
              <w:pStyle w:val="BodyText"/>
              <w:spacing w:after="0"/>
              <w:ind w:right="51"/>
              <w:jc w:val="center"/>
              <w:rPr>
                <w:rFonts w:ascii="Times New Roman" w:hAnsi="Times New Roman"/>
                <w:i/>
                <w:iCs/>
                <w:szCs w:val="28"/>
              </w:rPr>
            </w:pPr>
            <w:r>
              <w:rPr>
                <w:rFonts w:ascii="Times New Roman" w:hAnsi="Times New Roman"/>
                <w:i/>
                <w:iCs/>
                <w:szCs w:val="28"/>
              </w:rPr>
              <w:t>(ký tên, ghi rõ họ tên và đóng dấu)</w:t>
            </w:r>
          </w:p>
        </w:tc>
        <w:tc>
          <w:tcPr>
            <w:tcW w:w="5067" w:type="dxa"/>
          </w:tcPr>
          <w:p w:rsidR="00CC6103" w:rsidRDefault="00CC6103" w:rsidP="00112728">
            <w:pPr>
              <w:pStyle w:val="BodyText"/>
              <w:spacing w:after="0"/>
              <w:ind w:right="51"/>
              <w:jc w:val="center"/>
              <w:rPr>
                <w:rFonts w:ascii="Times New Roman" w:hAnsi="Times New Roman"/>
                <w:b/>
                <w:bCs/>
                <w:sz w:val="28"/>
                <w:szCs w:val="28"/>
              </w:rPr>
            </w:pPr>
            <w:r>
              <w:rPr>
                <w:rFonts w:ascii="Times New Roman" w:hAnsi="Times New Roman"/>
                <w:b/>
                <w:bCs/>
                <w:szCs w:val="28"/>
              </w:rPr>
              <w:t xml:space="preserve">ĐẠI DIỆN HỢP PHÁP </w:t>
            </w:r>
          </w:p>
          <w:p w:rsidR="00CC6103" w:rsidRDefault="00CC6103" w:rsidP="00112728">
            <w:pPr>
              <w:pStyle w:val="BodyText"/>
              <w:spacing w:after="0"/>
              <w:ind w:right="51"/>
              <w:jc w:val="center"/>
              <w:rPr>
                <w:rFonts w:ascii="Times New Roman" w:hAnsi="Times New Roman"/>
                <w:b/>
                <w:bCs/>
                <w:szCs w:val="28"/>
              </w:rPr>
            </w:pPr>
            <w:r>
              <w:rPr>
                <w:rFonts w:ascii="Times New Roman" w:hAnsi="Times New Roman"/>
                <w:b/>
                <w:bCs/>
                <w:szCs w:val="28"/>
              </w:rPr>
              <w:t>CỦA BÊN B</w:t>
            </w:r>
          </w:p>
          <w:p w:rsidR="00CC6103" w:rsidRPr="00112728" w:rsidRDefault="00112728" w:rsidP="00112728">
            <w:pPr>
              <w:pStyle w:val="BodyText"/>
              <w:spacing w:after="0"/>
              <w:ind w:right="51"/>
              <w:jc w:val="center"/>
              <w:rPr>
                <w:rFonts w:ascii="Times New Roman" w:hAnsi="Times New Roman"/>
                <w:i/>
                <w:iCs/>
                <w:szCs w:val="28"/>
              </w:rPr>
            </w:pPr>
            <w:r>
              <w:rPr>
                <w:rFonts w:ascii="Times New Roman" w:hAnsi="Times New Roman"/>
                <w:i/>
                <w:iCs/>
                <w:szCs w:val="28"/>
              </w:rPr>
              <w:t>(ký tên, ghi rõ họ tên và đóng dấu)</w:t>
            </w:r>
          </w:p>
          <w:p w:rsidR="00CC6103" w:rsidRDefault="00CC6103" w:rsidP="00112728">
            <w:pPr>
              <w:pStyle w:val="BodyText"/>
              <w:spacing w:after="0"/>
              <w:ind w:right="51"/>
              <w:jc w:val="center"/>
              <w:rPr>
                <w:rFonts w:ascii="Times New Roman" w:hAnsi="Times New Roman"/>
                <w:b/>
                <w:bCs/>
                <w:szCs w:val="28"/>
              </w:rPr>
            </w:pPr>
          </w:p>
        </w:tc>
      </w:tr>
    </w:tbl>
    <w:p w:rsidR="00051B83" w:rsidRDefault="00051B83" w:rsidP="006512E6">
      <w:pPr>
        <w:pStyle w:val="BodyText"/>
        <w:keepNext/>
        <w:widowControl w:val="0"/>
        <w:tabs>
          <w:tab w:val="left" w:leader="underscore" w:pos="8080"/>
        </w:tabs>
        <w:spacing w:before="120" w:line="269" w:lineRule="auto"/>
        <w:rPr>
          <w:rFonts w:ascii="Times New Roman" w:hAnsi="Times New Roman"/>
          <w:b/>
          <w:szCs w:val="28"/>
        </w:rPr>
      </w:pPr>
    </w:p>
    <w:sectPr w:rsidR="00051B83" w:rsidSect="001257A7">
      <w:pgSz w:w="11907" w:h="16840" w:code="9"/>
      <w:pgMar w:top="1134" w:right="1134" w:bottom="1134" w:left="181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3C" w:rsidRDefault="00F2733C" w:rsidP="00DC2C79">
      <w:pPr>
        <w:spacing w:after="0"/>
      </w:pPr>
      <w:r>
        <w:separator/>
      </w:r>
    </w:p>
  </w:endnote>
  <w:endnote w:type="continuationSeparator" w:id="0">
    <w:p w:rsidR="00F2733C" w:rsidRDefault="00F2733C" w:rsidP="00DC2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3C" w:rsidRDefault="00F2733C" w:rsidP="00DC2C79">
      <w:pPr>
        <w:spacing w:after="0"/>
      </w:pPr>
      <w:r>
        <w:separator/>
      </w:r>
    </w:p>
  </w:footnote>
  <w:footnote w:type="continuationSeparator" w:id="0">
    <w:p w:rsidR="00F2733C" w:rsidRDefault="00F2733C" w:rsidP="00DC2C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AB2"/>
    <w:multiLevelType w:val="hybridMultilevel"/>
    <w:tmpl w:val="0178B6CE"/>
    <w:lvl w:ilvl="0" w:tplc="04090019">
      <w:start w:val="1"/>
      <w:numFmt w:val="lowerLetter"/>
      <w:lvlText w:val="%1."/>
      <w:lvlJc w:val="left"/>
      <w:pPr>
        <w:ind w:left="1429" w:hanging="360"/>
      </w:pPr>
    </w:lvl>
    <w:lvl w:ilvl="1" w:tplc="B576EC4A">
      <w:start w:val="1"/>
      <w:numFmt w:val="lowerLetter"/>
      <w:lvlText w:val="%2)"/>
      <w:lvlJc w:val="left"/>
      <w:pPr>
        <w:ind w:left="2779" w:hanging="99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nsid w:val="09467570"/>
    <w:multiLevelType w:val="hybridMultilevel"/>
    <w:tmpl w:val="5C50C7DA"/>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nsid w:val="0A063D0E"/>
    <w:multiLevelType w:val="hybridMultilevel"/>
    <w:tmpl w:val="20829510"/>
    <w:lvl w:ilvl="0" w:tplc="04090019">
      <w:start w:val="1"/>
      <w:numFmt w:val="lowerLetter"/>
      <w:lvlText w:val="%1."/>
      <w:lvlJc w:val="left"/>
      <w:pPr>
        <w:tabs>
          <w:tab w:val="num" w:pos="720"/>
        </w:tabs>
        <w:ind w:left="720" w:hanging="360"/>
      </w:pPr>
      <w:rPr>
        <w:b w:val="0"/>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3477CE"/>
    <w:multiLevelType w:val="hybridMultilevel"/>
    <w:tmpl w:val="BCB04518"/>
    <w:lvl w:ilvl="0" w:tplc="0409000F">
      <w:start w:val="1"/>
      <w:numFmt w:val="decimal"/>
      <w:lvlText w:val="%1."/>
      <w:lvlJc w:val="left"/>
      <w:pPr>
        <w:ind w:left="503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
    <w:nsid w:val="0D3308AC"/>
    <w:multiLevelType w:val="hybridMultilevel"/>
    <w:tmpl w:val="9E62B5C4"/>
    <w:lvl w:ilvl="0" w:tplc="5CDA9B0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B345A36"/>
    <w:multiLevelType w:val="hybridMultilevel"/>
    <w:tmpl w:val="3E86F9F2"/>
    <w:lvl w:ilvl="0" w:tplc="C8D8B046">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B5A04FD"/>
    <w:multiLevelType w:val="hybridMultilevel"/>
    <w:tmpl w:val="D4C04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2D34110"/>
    <w:multiLevelType w:val="hybridMultilevel"/>
    <w:tmpl w:val="631EFFE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3C2A4F2B"/>
    <w:multiLevelType w:val="hybridMultilevel"/>
    <w:tmpl w:val="6C4C02E0"/>
    <w:lvl w:ilvl="0" w:tplc="FA4E3324">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40554D71"/>
    <w:multiLevelType w:val="multilevel"/>
    <w:tmpl w:val="597C5EEE"/>
    <w:lvl w:ilvl="0">
      <w:start w:val="1"/>
      <w:numFmt w:val="decimal"/>
      <w:lvlText w:val="%1."/>
      <w:lvlJc w:val="left"/>
      <w:pPr>
        <w:ind w:left="1785" w:hanging="1065"/>
      </w:pPr>
      <w:rPr>
        <w:b/>
        <w:color w:val="auto"/>
      </w:rPr>
    </w:lvl>
    <w:lvl w:ilvl="1">
      <w:start w:val="2"/>
      <w:numFmt w:val="decimal"/>
      <w:isLgl/>
      <w:lvlText w:val="%1.%2"/>
      <w:lvlJc w:val="left"/>
      <w:pPr>
        <w:ind w:left="1095" w:hanging="375"/>
      </w:pPr>
    </w:lvl>
    <w:lvl w:ilvl="2">
      <w:start w:val="1"/>
      <w:numFmt w:val="decimalZero"/>
      <w:isLgl/>
      <w:lvlText w:val="%1.%2.%3"/>
      <w:lvlJc w:val="left"/>
      <w:pPr>
        <w:ind w:left="1440" w:hanging="720"/>
      </w:pPr>
    </w:lvl>
    <w:lvl w:ilvl="3">
      <w:start w:val="1"/>
      <w:numFmt w:val="decimalZero"/>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nsid w:val="42EB7CA2"/>
    <w:multiLevelType w:val="hybridMultilevel"/>
    <w:tmpl w:val="678E0DE2"/>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1">
    <w:nsid w:val="44B0605E"/>
    <w:multiLevelType w:val="hybridMultilevel"/>
    <w:tmpl w:val="B178DE36"/>
    <w:lvl w:ilvl="0" w:tplc="79F417C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C470CFE"/>
    <w:multiLevelType w:val="hybridMultilevel"/>
    <w:tmpl w:val="37CCD52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51667E45"/>
    <w:multiLevelType w:val="hybridMultilevel"/>
    <w:tmpl w:val="C9F4174C"/>
    <w:lvl w:ilvl="0" w:tplc="1D42C784">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886089"/>
    <w:multiLevelType w:val="hybridMultilevel"/>
    <w:tmpl w:val="45D6795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59276EE6"/>
    <w:multiLevelType w:val="hybridMultilevel"/>
    <w:tmpl w:val="74D813EE"/>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6">
    <w:nsid w:val="700E231B"/>
    <w:multiLevelType w:val="hybridMultilevel"/>
    <w:tmpl w:val="E71E1A28"/>
    <w:lvl w:ilvl="0" w:tplc="DF624510">
      <w:start w:val="4"/>
      <w:numFmt w:val="bullet"/>
      <w:lvlText w:val="-"/>
      <w:lvlJc w:val="left"/>
      <w:pPr>
        <w:ind w:left="1429"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7">
    <w:nsid w:val="758248A5"/>
    <w:multiLevelType w:val="hybridMultilevel"/>
    <w:tmpl w:val="7F94E88C"/>
    <w:lvl w:ilvl="0" w:tplc="A3D820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79"/>
    <w:rsid w:val="00024865"/>
    <w:rsid w:val="00051B83"/>
    <w:rsid w:val="000B1658"/>
    <w:rsid w:val="000C2939"/>
    <w:rsid w:val="000C3351"/>
    <w:rsid w:val="000D3ADD"/>
    <w:rsid w:val="000E75AA"/>
    <w:rsid w:val="00112728"/>
    <w:rsid w:val="001257A7"/>
    <w:rsid w:val="001635E6"/>
    <w:rsid w:val="001668CC"/>
    <w:rsid w:val="001A081E"/>
    <w:rsid w:val="001D626E"/>
    <w:rsid w:val="001F47D7"/>
    <w:rsid w:val="0021041D"/>
    <w:rsid w:val="002435AD"/>
    <w:rsid w:val="0024378B"/>
    <w:rsid w:val="0026675F"/>
    <w:rsid w:val="00293996"/>
    <w:rsid w:val="002C2EEB"/>
    <w:rsid w:val="002D7913"/>
    <w:rsid w:val="002E6782"/>
    <w:rsid w:val="00301CDF"/>
    <w:rsid w:val="00313B6D"/>
    <w:rsid w:val="0036076D"/>
    <w:rsid w:val="00374DA3"/>
    <w:rsid w:val="003843C0"/>
    <w:rsid w:val="003A2642"/>
    <w:rsid w:val="003A6700"/>
    <w:rsid w:val="003D3D99"/>
    <w:rsid w:val="003E71B7"/>
    <w:rsid w:val="00457546"/>
    <w:rsid w:val="00461A60"/>
    <w:rsid w:val="00502A1A"/>
    <w:rsid w:val="005109B4"/>
    <w:rsid w:val="005B38E4"/>
    <w:rsid w:val="005D04E5"/>
    <w:rsid w:val="0063042B"/>
    <w:rsid w:val="006512E6"/>
    <w:rsid w:val="00670653"/>
    <w:rsid w:val="006757D2"/>
    <w:rsid w:val="00691B6A"/>
    <w:rsid w:val="00692539"/>
    <w:rsid w:val="006A6C4D"/>
    <w:rsid w:val="006E0E11"/>
    <w:rsid w:val="006F7A4C"/>
    <w:rsid w:val="00704CEF"/>
    <w:rsid w:val="00704ED9"/>
    <w:rsid w:val="007A71D4"/>
    <w:rsid w:val="00831CFD"/>
    <w:rsid w:val="00864802"/>
    <w:rsid w:val="0087330A"/>
    <w:rsid w:val="008C0614"/>
    <w:rsid w:val="008D02E7"/>
    <w:rsid w:val="008F1B1B"/>
    <w:rsid w:val="00910726"/>
    <w:rsid w:val="00A15F7C"/>
    <w:rsid w:val="00B1450D"/>
    <w:rsid w:val="00BB514E"/>
    <w:rsid w:val="00BC241C"/>
    <w:rsid w:val="00BC726E"/>
    <w:rsid w:val="00BD6011"/>
    <w:rsid w:val="00BE31ED"/>
    <w:rsid w:val="00C12AB4"/>
    <w:rsid w:val="00C220EB"/>
    <w:rsid w:val="00C26F5B"/>
    <w:rsid w:val="00C5099C"/>
    <w:rsid w:val="00C57450"/>
    <w:rsid w:val="00C72AD3"/>
    <w:rsid w:val="00C74848"/>
    <w:rsid w:val="00CA7C9D"/>
    <w:rsid w:val="00CB14B2"/>
    <w:rsid w:val="00CC2A19"/>
    <w:rsid w:val="00CC6103"/>
    <w:rsid w:val="00CF0AE6"/>
    <w:rsid w:val="00D37688"/>
    <w:rsid w:val="00D54264"/>
    <w:rsid w:val="00D55471"/>
    <w:rsid w:val="00DB3099"/>
    <w:rsid w:val="00DC2C79"/>
    <w:rsid w:val="00DD1F2E"/>
    <w:rsid w:val="00E3607B"/>
    <w:rsid w:val="00E76EDB"/>
    <w:rsid w:val="00E951A7"/>
    <w:rsid w:val="00EB4552"/>
    <w:rsid w:val="00EB7342"/>
    <w:rsid w:val="00ED2E71"/>
    <w:rsid w:val="00EE5156"/>
    <w:rsid w:val="00F057B4"/>
    <w:rsid w:val="00F2733C"/>
    <w:rsid w:val="00F53347"/>
    <w:rsid w:val="00F65D22"/>
    <w:rsid w:val="00F70C44"/>
    <w:rsid w:val="00F7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83"/>
    <w:pPr>
      <w:jc w:val="both"/>
    </w:pPr>
    <w:rPr>
      <w:rFonts w:eastAsia="Times New Roman"/>
      <w:sz w:val="24"/>
      <w:szCs w:val="24"/>
    </w:rPr>
  </w:style>
  <w:style w:type="paragraph" w:styleId="Heading2">
    <w:name w:val="heading 2"/>
    <w:aliases w:val="Title Header2,Clause_No&amp;Name,Section-Title,h2,Avsnitt,Tieu de 2,Tieude2 Char,l2"/>
    <w:basedOn w:val="Normal"/>
    <w:next w:val="Normal"/>
    <w:link w:val="Heading2Char"/>
    <w:semiHidden/>
    <w:unhideWhenUsed/>
    <w:qFormat/>
    <w:rsid w:val="00051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ClauseSub_No&amp;Name,Section Header3 Char Char,Sub-Clause Paragraph"/>
    <w:basedOn w:val="Normal"/>
    <w:next w:val="Normal"/>
    <w:link w:val="Heading3Char"/>
    <w:qFormat/>
    <w:rsid w:val="00DC2C79"/>
    <w:pPr>
      <w:keepNext/>
      <w:widowControl w:val="0"/>
      <w:tabs>
        <w:tab w:val="left" w:pos="851"/>
      </w:tabs>
      <w:spacing w:after="0"/>
      <w:ind w:left="851"/>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ClauseSub_No&amp;Name Char,Section Header3 Char Char Char,Sub-Clause Paragraph Char"/>
    <w:basedOn w:val="DefaultParagraphFont"/>
    <w:link w:val="Heading3"/>
    <w:rsid w:val="00DC2C79"/>
    <w:rPr>
      <w:rFonts w:ascii=".VnTimeH" w:eastAsia="Times New Roman" w:hAnsi=".VnTimeH"/>
      <w:b/>
      <w:sz w:val="26"/>
      <w:szCs w:val="20"/>
    </w:rPr>
  </w:style>
  <w:style w:type="paragraph" w:styleId="FootnoteText">
    <w:name w:val="footnote text"/>
    <w:basedOn w:val="Normal"/>
    <w:link w:val="FootnoteTextChar"/>
    <w:rsid w:val="00DC2C79"/>
    <w:pPr>
      <w:spacing w:after="0"/>
    </w:pPr>
    <w:rPr>
      <w:rFonts w:ascii=".VnTime" w:hAnsi=".VnTime"/>
      <w:sz w:val="20"/>
      <w:szCs w:val="20"/>
      <w:lang w:val="x-none" w:eastAsia="x-none"/>
    </w:rPr>
  </w:style>
  <w:style w:type="character" w:customStyle="1" w:styleId="FootnoteTextChar">
    <w:name w:val="Footnote Text Char"/>
    <w:basedOn w:val="DefaultParagraphFont"/>
    <w:link w:val="FootnoteText"/>
    <w:rsid w:val="00DC2C79"/>
    <w:rPr>
      <w:rFonts w:ascii=".VnTime" w:eastAsia="Times New Roman" w:hAnsi=".VnTime"/>
      <w:sz w:val="20"/>
      <w:szCs w:val="20"/>
      <w:lang w:val="x-none" w:eastAsia="x-none"/>
    </w:rPr>
  </w:style>
  <w:style w:type="character" w:styleId="FootnoteReference">
    <w:name w:val="footnote reference"/>
    <w:semiHidden/>
    <w:rsid w:val="00DC2C79"/>
    <w:rPr>
      <w:vertAlign w:val="superscript"/>
    </w:rPr>
  </w:style>
  <w:style w:type="paragraph" w:styleId="Subtitle">
    <w:name w:val="Subtitle"/>
    <w:basedOn w:val="Normal"/>
    <w:link w:val="SubtitleChar"/>
    <w:qFormat/>
    <w:rsid w:val="00DC2C79"/>
    <w:pPr>
      <w:spacing w:before="60" w:after="60"/>
    </w:pPr>
    <w:rPr>
      <w:rFonts w:ascii=".VnTime" w:hAnsi=".VnTime"/>
      <w:b/>
      <w:szCs w:val="20"/>
    </w:rPr>
  </w:style>
  <w:style w:type="character" w:customStyle="1" w:styleId="SubtitleChar">
    <w:name w:val="Subtitle Char"/>
    <w:basedOn w:val="DefaultParagraphFont"/>
    <w:link w:val="Subtitle"/>
    <w:rsid w:val="00DC2C79"/>
    <w:rPr>
      <w:rFonts w:ascii=".VnTime" w:eastAsia="Times New Roman" w:hAnsi=".VnTime"/>
      <w:b/>
      <w:szCs w:val="20"/>
    </w:rPr>
  </w:style>
  <w:style w:type="paragraph" w:customStyle="1" w:styleId="SectionVHeader">
    <w:name w:val="Section V. Header"/>
    <w:basedOn w:val="Normal"/>
    <w:rsid w:val="00DC2C79"/>
    <w:pPr>
      <w:spacing w:after="0"/>
      <w:jc w:val="center"/>
    </w:pPr>
    <w:rPr>
      <w:b/>
      <w:sz w:val="36"/>
      <w:szCs w:val="20"/>
      <w:lang w:val="es-ES_tradnl"/>
    </w:rPr>
  </w:style>
  <w:style w:type="paragraph" w:styleId="Footer">
    <w:name w:val="footer"/>
    <w:basedOn w:val="Normal"/>
    <w:link w:val="FooterChar"/>
    <w:rsid w:val="006E0E11"/>
    <w:pPr>
      <w:tabs>
        <w:tab w:val="center" w:pos="4320"/>
        <w:tab w:val="right" w:pos="8640"/>
      </w:tabs>
      <w:spacing w:after="0"/>
    </w:pPr>
    <w:rPr>
      <w:rFonts w:ascii=".VnTime" w:hAnsi=".VnTime"/>
      <w:lang w:val="x-none" w:eastAsia="x-none"/>
    </w:rPr>
  </w:style>
  <w:style w:type="character" w:customStyle="1" w:styleId="FooterChar">
    <w:name w:val="Footer Char"/>
    <w:basedOn w:val="DefaultParagraphFont"/>
    <w:link w:val="Footer"/>
    <w:rsid w:val="006E0E11"/>
    <w:rPr>
      <w:rFonts w:ascii=".VnTime" w:eastAsia="Times New Roman" w:hAnsi=".VnTime"/>
      <w:lang w:val="x-none" w:eastAsia="x-none"/>
    </w:rPr>
  </w:style>
  <w:style w:type="paragraph" w:styleId="BodyText">
    <w:name w:val="Body Text"/>
    <w:basedOn w:val="Normal"/>
    <w:link w:val="BodyTextChar"/>
    <w:rsid w:val="006E0E11"/>
    <w:rPr>
      <w:rFonts w:ascii=".VnTime" w:hAnsi=".VnTime"/>
      <w:szCs w:val="20"/>
    </w:rPr>
  </w:style>
  <w:style w:type="character" w:customStyle="1" w:styleId="BodyTextChar">
    <w:name w:val="Body Text Char"/>
    <w:basedOn w:val="DefaultParagraphFont"/>
    <w:link w:val="BodyText"/>
    <w:rsid w:val="006E0E11"/>
    <w:rPr>
      <w:rFonts w:ascii=".VnTime" w:eastAsia="Times New Roman" w:hAnsi=".VnTime"/>
      <w:szCs w:val="20"/>
    </w:rPr>
  </w:style>
  <w:style w:type="paragraph" w:styleId="BodyTextIndent3">
    <w:name w:val="Body Text Indent 3"/>
    <w:basedOn w:val="Normal"/>
    <w:link w:val="BodyTextIndent3Char"/>
    <w:rsid w:val="006E0E11"/>
    <w:pPr>
      <w:ind w:left="360"/>
    </w:pPr>
    <w:rPr>
      <w:rFonts w:ascii=".VnTime" w:hAnsi=".VnTime"/>
      <w:sz w:val="16"/>
      <w:szCs w:val="16"/>
    </w:rPr>
  </w:style>
  <w:style w:type="character" w:customStyle="1" w:styleId="BodyTextIndent3Char">
    <w:name w:val="Body Text Indent 3 Char"/>
    <w:basedOn w:val="DefaultParagraphFont"/>
    <w:link w:val="BodyTextIndent3"/>
    <w:rsid w:val="006E0E11"/>
    <w:rPr>
      <w:rFonts w:ascii=".VnTime" w:eastAsia="Times New Roman" w:hAnsi=".VnTime"/>
      <w:sz w:val="16"/>
      <w:szCs w:val="16"/>
    </w:rPr>
  </w:style>
  <w:style w:type="paragraph" w:styleId="ListParagraph">
    <w:name w:val="List Paragraph"/>
    <w:aliases w:val="bullet,Gạch đầu dòng cấp 1,Figure_name,Equipment,Numbered Indented Text,List Paragraph Char Char Char,List Paragraph Char Char,List_TIS,List Paragraph11,My number,bullet 1"/>
    <w:basedOn w:val="Normal"/>
    <w:uiPriority w:val="34"/>
    <w:qFormat/>
    <w:rsid w:val="006E0E11"/>
    <w:pPr>
      <w:spacing w:after="0"/>
      <w:ind w:left="720"/>
      <w:contextualSpacing/>
    </w:pPr>
    <w:rPr>
      <w:szCs w:val="20"/>
    </w:rPr>
  </w:style>
  <w:style w:type="paragraph" w:customStyle="1" w:styleId="SectionVHeading2">
    <w:name w:val="Section V. Heading 2"/>
    <w:basedOn w:val="SectionVHeader"/>
    <w:rsid w:val="006E0E11"/>
    <w:pPr>
      <w:spacing w:before="120" w:after="200"/>
    </w:pPr>
    <w:rPr>
      <w:sz w:val="28"/>
    </w:rPr>
  </w:style>
  <w:style w:type="paragraph" w:customStyle="1" w:styleId="StyleHeader2-SubClausesAfter6pt">
    <w:name w:val="Style Header 2 - SubClauses + After:  6 pt"/>
    <w:basedOn w:val="Normal"/>
    <w:rsid w:val="006E0E11"/>
    <w:pPr>
      <w:numPr>
        <w:ilvl w:val="1"/>
      </w:numPr>
      <w:tabs>
        <w:tab w:val="num" w:pos="504"/>
      </w:tabs>
      <w:spacing w:after="200"/>
      <w:ind w:left="504" w:hanging="504"/>
    </w:pPr>
  </w:style>
  <w:style w:type="table" w:styleId="TableGrid">
    <w:name w:val="Table Grid"/>
    <w:basedOn w:val="TableNormal"/>
    <w:rsid w:val="000E75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B514E"/>
    <w:rPr>
      <w:color w:val="0000FF" w:themeColor="hyperlink"/>
      <w:u w:val="single"/>
    </w:rPr>
  </w:style>
  <w:style w:type="character" w:customStyle="1" w:styleId="Head1Char">
    <w:name w:val="Head 1 Char"/>
    <w:basedOn w:val="DefaultParagraphFont"/>
    <w:link w:val="Head1"/>
    <w:locked/>
    <w:rsid w:val="0021041D"/>
    <w:rPr>
      <w:rFonts w:ascii="Calibri" w:hAnsi="Calibri"/>
      <w:b/>
    </w:rPr>
  </w:style>
  <w:style w:type="paragraph" w:customStyle="1" w:styleId="Head1">
    <w:name w:val="Head 1"/>
    <w:basedOn w:val="Normal"/>
    <w:link w:val="Head1Char"/>
    <w:qFormat/>
    <w:rsid w:val="0021041D"/>
    <w:pPr>
      <w:spacing w:after="200" w:line="276" w:lineRule="auto"/>
    </w:pPr>
    <w:rPr>
      <w:rFonts w:ascii="Calibri" w:hAnsi="Calibri"/>
      <w:b/>
    </w:rPr>
  </w:style>
  <w:style w:type="character" w:customStyle="1" w:styleId="Heading2Char">
    <w:name w:val="Heading 2 Char"/>
    <w:aliases w:val="Title Header2 Char,Clause_No&amp;Name Char,Section-Title Char,h2 Char,Avsnitt Char,Tieu de 2 Char,Tieude2 Char Char,l2 Char"/>
    <w:basedOn w:val="DefaultParagraphFont"/>
    <w:link w:val="Heading2"/>
    <w:semiHidden/>
    <w:rsid w:val="00051B83"/>
    <w:rPr>
      <w:rFonts w:asciiTheme="majorHAnsi" w:eastAsiaTheme="majorEastAsia" w:hAnsiTheme="majorHAnsi" w:cstheme="majorBidi"/>
      <w:b/>
      <w:bCs/>
      <w:color w:val="4F81BD" w:themeColor="accent1"/>
      <w:sz w:val="26"/>
      <w:szCs w:val="26"/>
    </w:rPr>
  </w:style>
  <w:style w:type="paragraph" w:customStyle="1" w:styleId="NormalT1">
    <w:name w:val="NormalT1"/>
    <w:basedOn w:val="Normal"/>
    <w:rsid w:val="00051B83"/>
    <w:pPr>
      <w:suppressAutoHyphens/>
      <w:spacing w:before="120" w:after="0"/>
      <w:ind w:left="1440" w:hanging="720"/>
      <w:jc w:val="left"/>
    </w:pPr>
    <w:rPr>
      <w:rFonts w:ascii=".VnArial" w:eastAsia="Arial" w:hAnsi=".VnArial"/>
      <w:sz w:val="20"/>
      <w:szCs w:val="20"/>
      <w:lang w:eastAsia="ar-SA"/>
    </w:rPr>
  </w:style>
  <w:style w:type="paragraph" w:styleId="BalloonText">
    <w:name w:val="Balloon Text"/>
    <w:basedOn w:val="Normal"/>
    <w:link w:val="BalloonTextChar"/>
    <w:uiPriority w:val="99"/>
    <w:semiHidden/>
    <w:unhideWhenUsed/>
    <w:rsid w:val="00691B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83"/>
    <w:pPr>
      <w:jc w:val="both"/>
    </w:pPr>
    <w:rPr>
      <w:rFonts w:eastAsia="Times New Roman"/>
      <w:sz w:val="24"/>
      <w:szCs w:val="24"/>
    </w:rPr>
  </w:style>
  <w:style w:type="paragraph" w:styleId="Heading2">
    <w:name w:val="heading 2"/>
    <w:aliases w:val="Title Header2,Clause_No&amp;Name,Section-Title,h2,Avsnitt,Tieu de 2,Tieude2 Char,l2"/>
    <w:basedOn w:val="Normal"/>
    <w:next w:val="Normal"/>
    <w:link w:val="Heading2Char"/>
    <w:semiHidden/>
    <w:unhideWhenUsed/>
    <w:qFormat/>
    <w:rsid w:val="00051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ClauseSub_No&amp;Name,Section Header3 Char Char,Sub-Clause Paragraph"/>
    <w:basedOn w:val="Normal"/>
    <w:next w:val="Normal"/>
    <w:link w:val="Heading3Char"/>
    <w:qFormat/>
    <w:rsid w:val="00DC2C79"/>
    <w:pPr>
      <w:keepNext/>
      <w:widowControl w:val="0"/>
      <w:tabs>
        <w:tab w:val="left" w:pos="851"/>
      </w:tabs>
      <w:spacing w:after="0"/>
      <w:ind w:left="851"/>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ClauseSub_No&amp;Name Char,Section Header3 Char Char Char,Sub-Clause Paragraph Char"/>
    <w:basedOn w:val="DefaultParagraphFont"/>
    <w:link w:val="Heading3"/>
    <w:rsid w:val="00DC2C79"/>
    <w:rPr>
      <w:rFonts w:ascii=".VnTimeH" w:eastAsia="Times New Roman" w:hAnsi=".VnTimeH"/>
      <w:b/>
      <w:sz w:val="26"/>
      <w:szCs w:val="20"/>
    </w:rPr>
  </w:style>
  <w:style w:type="paragraph" w:styleId="FootnoteText">
    <w:name w:val="footnote text"/>
    <w:basedOn w:val="Normal"/>
    <w:link w:val="FootnoteTextChar"/>
    <w:rsid w:val="00DC2C79"/>
    <w:pPr>
      <w:spacing w:after="0"/>
    </w:pPr>
    <w:rPr>
      <w:rFonts w:ascii=".VnTime" w:hAnsi=".VnTime"/>
      <w:sz w:val="20"/>
      <w:szCs w:val="20"/>
      <w:lang w:val="x-none" w:eastAsia="x-none"/>
    </w:rPr>
  </w:style>
  <w:style w:type="character" w:customStyle="1" w:styleId="FootnoteTextChar">
    <w:name w:val="Footnote Text Char"/>
    <w:basedOn w:val="DefaultParagraphFont"/>
    <w:link w:val="FootnoteText"/>
    <w:rsid w:val="00DC2C79"/>
    <w:rPr>
      <w:rFonts w:ascii=".VnTime" w:eastAsia="Times New Roman" w:hAnsi=".VnTime"/>
      <w:sz w:val="20"/>
      <w:szCs w:val="20"/>
      <w:lang w:val="x-none" w:eastAsia="x-none"/>
    </w:rPr>
  </w:style>
  <w:style w:type="character" w:styleId="FootnoteReference">
    <w:name w:val="footnote reference"/>
    <w:semiHidden/>
    <w:rsid w:val="00DC2C79"/>
    <w:rPr>
      <w:vertAlign w:val="superscript"/>
    </w:rPr>
  </w:style>
  <w:style w:type="paragraph" w:styleId="Subtitle">
    <w:name w:val="Subtitle"/>
    <w:basedOn w:val="Normal"/>
    <w:link w:val="SubtitleChar"/>
    <w:qFormat/>
    <w:rsid w:val="00DC2C79"/>
    <w:pPr>
      <w:spacing w:before="60" w:after="60"/>
    </w:pPr>
    <w:rPr>
      <w:rFonts w:ascii=".VnTime" w:hAnsi=".VnTime"/>
      <w:b/>
      <w:szCs w:val="20"/>
    </w:rPr>
  </w:style>
  <w:style w:type="character" w:customStyle="1" w:styleId="SubtitleChar">
    <w:name w:val="Subtitle Char"/>
    <w:basedOn w:val="DefaultParagraphFont"/>
    <w:link w:val="Subtitle"/>
    <w:rsid w:val="00DC2C79"/>
    <w:rPr>
      <w:rFonts w:ascii=".VnTime" w:eastAsia="Times New Roman" w:hAnsi=".VnTime"/>
      <w:b/>
      <w:szCs w:val="20"/>
    </w:rPr>
  </w:style>
  <w:style w:type="paragraph" w:customStyle="1" w:styleId="SectionVHeader">
    <w:name w:val="Section V. Header"/>
    <w:basedOn w:val="Normal"/>
    <w:rsid w:val="00DC2C79"/>
    <w:pPr>
      <w:spacing w:after="0"/>
      <w:jc w:val="center"/>
    </w:pPr>
    <w:rPr>
      <w:b/>
      <w:sz w:val="36"/>
      <w:szCs w:val="20"/>
      <w:lang w:val="es-ES_tradnl"/>
    </w:rPr>
  </w:style>
  <w:style w:type="paragraph" w:styleId="Footer">
    <w:name w:val="footer"/>
    <w:basedOn w:val="Normal"/>
    <w:link w:val="FooterChar"/>
    <w:rsid w:val="006E0E11"/>
    <w:pPr>
      <w:tabs>
        <w:tab w:val="center" w:pos="4320"/>
        <w:tab w:val="right" w:pos="8640"/>
      </w:tabs>
      <w:spacing w:after="0"/>
    </w:pPr>
    <w:rPr>
      <w:rFonts w:ascii=".VnTime" w:hAnsi=".VnTime"/>
      <w:lang w:val="x-none" w:eastAsia="x-none"/>
    </w:rPr>
  </w:style>
  <w:style w:type="character" w:customStyle="1" w:styleId="FooterChar">
    <w:name w:val="Footer Char"/>
    <w:basedOn w:val="DefaultParagraphFont"/>
    <w:link w:val="Footer"/>
    <w:rsid w:val="006E0E11"/>
    <w:rPr>
      <w:rFonts w:ascii=".VnTime" w:eastAsia="Times New Roman" w:hAnsi=".VnTime"/>
      <w:lang w:val="x-none" w:eastAsia="x-none"/>
    </w:rPr>
  </w:style>
  <w:style w:type="paragraph" w:styleId="BodyText">
    <w:name w:val="Body Text"/>
    <w:basedOn w:val="Normal"/>
    <w:link w:val="BodyTextChar"/>
    <w:rsid w:val="006E0E11"/>
    <w:rPr>
      <w:rFonts w:ascii=".VnTime" w:hAnsi=".VnTime"/>
      <w:szCs w:val="20"/>
    </w:rPr>
  </w:style>
  <w:style w:type="character" w:customStyle="1" w:styleId="BodyTextChar">
    <w:name w:val="Body Text Char"/>
    <w:basedOn w:val="DefaultParagraphFont"/>
    <w:link w:val="BodyText"/>
    <w:rsid w:val="006E0E11"/>
    <w:rPr>
      <w:rFonts w:ascii=".VnTime" w:eastAsia="Times New Roman" w:hAnsi=".VnTime"/>
      <w:szCs w:val="20"/>
    </w:rPr>
  </w:style>
  <w:style w:type="paragraph" w:styleId="BodyTextIndent3">
    <w:name w:val="Body Text Indent 3"/>
    <w:basedOn w:val="Normal"/>
    <w:link w:val="BodyTextIndent3Char"/>
    <w:rsid w:val="006E0E11"/>
    <w:pPr>
      <w:ind w:left="360"/>
    </w:pPr>
    <w:rPr>
      <w:rFonts w:ascii=".VnTime" w:hAnsi=".VnTime"/>
      <w:sz w:val="16"/>
      <w:szCs w:val="16"/>
    </w:rPr>
  </w:style>
  <w:style w:type="character" w:customStyle="1" w:styleId="BodyTextIndent3Char">
    <w:name w:val="Body Text Indent 3 Char"/>
    <w:basedOn w:val="DefaultParagraphFont"/>
    <w:link w:val="BodyTextIndent3"/>
    <w:rsid w:val="006E0E11"/>
    <w:rPr>
      <w:rFonts w:ascii=".VnTime" w:eastAsia="Times New Roman" w:hAnsi=".VnTime"/>
      <w:sz w:val="16"/>
      <w:szCs w:val="16"/>
    </w:rPr>
  </w:style>
  <w:style w:type="paragraph" w:styleId="ListParagraph">
    <w:name w:val="List Paragraph"/>
    <w:aliases w:val="bullet,Gạch đầu dòng cấp 1,Figure_name,Equipment,Numbered Indented Text,List Paragraph Char Char Char,List Paragraph Char Char,List_TIS,List Paragraph11,My number,bullet 1"/>
    <w:basedOn w:val="Normal"/>
    <w:uiPriority w:val="34"/>
    <w:qFormat/>
    <w:rsid w:val="006E0E11"/>
    <w:pPr>
      <w:spacing w:after="0"/>
      <w:ind w:left="720"/>
      <w:contextualSpacing/>
    </w:pPr>
    <w:rPr>
      <w:szCs w:val="20"/>
    </w:rPr>
  </w:style>
  <w:style w:type="paragraph" w:customStyle="1" w:styleId="SectionVHeading2">
    <w:name w:val="Section V. Heading 2"/>
    <w:basedOn w:val="SectionVHeader"/>
    <w:rsid w:val="006E0E11"/>
    <w:pPr>
      <w:spacing w:before="120" w:after="200"/>
    </w:pPr>
    <w:rPr>
      <w:sz w:val="28"/>
    </w:rPr>
  </w:style>
  <w:style w:type="paragraph" w:customStyle="1" w:styleId="StyleHeader2-SubClausesAfter6pt">
    <w:name w:val="Style Header 2 - SubClauses + After:  6 pt"/>
    <w:basedOn w:val="Normal"/>
    <w:rsid w:val="006E0E11"/>
    <w:pPr>
      <w:numPr>
        <w:ilvl w:val="1"/>
      </w:numPr>
      <w:tabs>
        <w:tab w:val="num" w:pos="504"/>
      </w:tabs>
      <w:spacing w:after="200"/>
      <w:ind w:left="504" w:hanging="504"/>
    </w:pPr>
  </w:style>
  <w:style w:type="table" w:styleId="TableGrid">
    <w:name w:val="Table Grid"/>
    <w:basedOn w:val="TableNormal"/>
    <w:rsid w:val="000E75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B514E"/>
    <w:rPr>
      <w:color w:val="0000FF" w:themeColor="hyperlink"/>
      <w:u w:val="single"/>
    </w:rPr>
  </w:style>
  <w:style w:type="character" w:customStyle="1" w:styleId="Head1Char">
    <w:name w:val="Head 1 Char"/>
    <w:basedOn w:val="DefaultParagraphFont"/>
    <w:link w:val="Head1"/>
    <w:locked/>
    <w:rsid w:val="0021041D"/>
    <w:rPr>
      <w:rFonts w:ascii="Calibri" w:hAnsi="Calibri"/>
      <w:b/>
    </w:rPr>
  </w:style>
  <w:style w:type="paragraph" w:customStyle="1" w:styleId="Head1">
    <w:name w:val="Head 1"/>
    <w:basedOn w:val="Normal"/>
    <w:link w:val="Head1Char"/>
    <w:qFormat/>
    <w:rsid w:val="0021041D"/>
    <w:pPr>
      <w:spacing w:after="200" w:line="276" w:lineRule="auto"/>
    </w:pPr>
    <w:rPr>
      <w:rFonts w:ascii="Calibri" w:hAnsi="Calibri"/>
      <w:b/>
    </w:rPr>
  </w:style>
  <w:style w:type="character" w:customStyle="1" w:styleId="Heading2Char">
    <w:name w:val="Heading 2 Char"/>
    <w:aliases w:val="Title Header2 Char,Clause_No&amp;Name Char,Section-Title Char,h2 Char,Avsnitt Char,Tieu de 2 Char,Tieude2 Char Char,l2 Char"/>
    <w:basedOn w:val="DefaultParagraphFont"/>
    <w:link w:val="Heading2"/>
    <w:semiHidden/>
    <w:rsid w:val="00051B83"/>
    <w:rPr>
      <w:rFonts w:asciiTheme="majorHAnsi" w:eastAsiaTheme="majorEastAsia" w:hAnsiTheme="majorHAnsi" w:cstheme="majorBidi"/>
      <w:b/>
      <w:bCs/>
      <w:color w:val="4F81BD" w:themeColor="accent1"/>
      <w:sz w:val="26"/>
      <w:szCs w:val="26"/>
    </w:rPr>
  </w:style>
  <w:style w:type="paragraph" w:customStyle="1" w:styleId="NormalT1">
    <w:name w:val="NormalT1"/>
    <w:basedOn w:val="Normal"/>
    <w:rsid w:val="00051B83"/>
    <w:pPr>
      <w:suppressAutoHyphens/>
      <w:spacing w:before="120" w:after="0"/>
      <w:ind w:left="1440" w:hanging="720"/>
      <w:jc w:val="left"/>
    </w:pPr>
    <w:rPr>
      <w:rFonts w:ascii=".VnArial" w:eastAsia="Arial" w:hAnsi=".VnArial"/>
      <w:sz w:val="20"/>
      <w:szCs w:val="20"/>
      <w:lang w:eastAsia="ar-SA"/>
    </w:rPr>
  </w:style>
  <w:style w:type="paragraph" w:styleId="BalloonText">
    <w:name w:val="Balloon Text"/>
    <w:basedOn w:val="Normal"/>
    <w:link w:val="BalloonTextChar"/>
    <w:uiPriority w:val="99"/>
    <w:semiHidden/>
    <w:unhideWhenUsed/>
    <w:rsid w:val="00691B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68840">
      <w:bodyDiv w:val="1"/>
      <w:marLeft w:val="0"/>
      <w:marRight w:val="0"/>
      <w:marTop w:val="0"/>
      <w:marBottom w:val="0"/>
      <w:divBdr>
        <w:top w:val="none" w:sz="0" w:space="0" w:color="auto"/>
        <w:left w:val="none" w:sz="0" w:space="0" w:color="auto"/>
        <w:bottom w:val="none" w:sz="0" w:space="0" w:color="auto"/>
        <w:right w:val="none" w:sz="0" w:space="0" w:color="auto"/>
      </w:divBdr>
    </w:div>
    <w:div w:id="1038892989">
      <w:bodyDiv w:val="1"/>
      <w:marLeft w:val="0"/>
      <w:marRight w:val="0"/>
      <w:marTop w:val="0"/>
      <w:marBottom w:val="0"/>
      <w:divBdr>
        <w:top w:val="none" w:sz="0" w:space="0" w:color="auto"/>
        <w:left w:val="none" w:sz="0" w:space="0" w:color="auto"/>
        <w:bottom w:val="none" w:sz="0" w:space="0" w:color="auto"/>
        <w:right w:val="none" w:sz="0" w:space="0" w:color="auto"/>
      </w:divBdr>
    </w:div>
    <w:div w:id="1496458407">
      <w:bodyDiv w:val="1"/>
      <w:marLeft w:val="0"/>
      <w:marRight w:val="0"/>
      <w:marTop w:val="0"/>
      <w:marBottom w:val="0"/>
      <w:divBdr>
        <w:top w:val="none" w:sz="0" w:space="0" w:color="auto"/>
        <w:left w:val="none" w:sz="0" w:space="0" w:color="auto"/>
        <w:bottom w:val="none" w:sz="0" w:space="0" w:color="auto"/>
        <w:right w:val="none" w:sz="0" w:space="0" w:color="auto"/>
      </w:divBdr>
    </w:div>
    <w:div w:id="1750495624">
      <w:bodyDiv w:val="1"/>
      <w:marLeft w:val="0"/>
      <w:marRight w:val="0"/>
      <w:marTop w:val="0"/>
      <w:marBottom w:val="0"/>
      <w:divBdr>
        <w:top w:val="none" w:sz="0" w:space="0" w:color="auto"/>
        <w:left w:val="none" w:sz="0" w:space="0" w:color="auto"/>
        <w:bottom w:val="none" w:sz="0" w:space="0" w:color="auto"/>
        <w:right w:val="none" w:sz="0" w:space="0" w:color="auto"/>
      </w:divBdr>
    </w:div>
    <w:div w:id="1868903936">
      <w:bodyDiv w:val="1"/>
      <w:marLeft w:val="0"/>
      <w:marRight w:val="0"/>
      <w:marTop w:val="0"/>
      <w:marBottom w:val="0"/>
      <w:divBdr>
        <w:top w:val="none" w:sz="0" w:space="0" w:color="auto"/>
        <w:left w:val="none" w:sz="0" w:space="0" w:color="auto"/>
        <w:bottom w:val="none" w:sz="0" w:space="0" w:color="auto"/>
        <w:right w:val="none" w:sz="0" w:space="0" w:color="auto"/>
      </w:divBdr>
    </w:div>
    <w:div w:id="20268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tt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tt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16</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Trịnh Đình  Hoà</dc:creator>
  <cp:lastModifiedBy>Nguyễn Trịnh Đình  Hoà</cp:lastModifiedBy>
  <cp:revision>68</cp:revision>
  <cp:lastPrinted>2018-11-01T02:04:00Z</cp:lastPrinted>
  <dcterms:created xsi:type="dcterms:W3CDTF">2018-10-24T09:49:00Z</dcterms:created>
  <dcterms:modified xsi:type="dcterms:W3CDTF">2018-11-01T07:39:00Z</dcterms:modified>
</cp:coreProperties>
</file>